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ks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87" w:rsidRDefault="002E7B87" w:rsidP="002E7B8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Academic Audit Review Report</w:t>
      </w:r>
      <w:r w:rsidR="00EC370C">
        <w:rPr>
          <w:rFonts w:ascii="Times New Roman" w:hAnsi="Times New Roman" w:cs="Times New Roman"/>
          <w:b/>
          <w:sz w:val="24"/>
          <w:szCs w:val="24"/>
        </w:rPr>
        <w:t xml:space="preserve"> (2015-16) </w:t>
      </w:r>
    </w:p>
    <w:p w:rsidR="002E7B87" w:rsidRDefault="002E7B87" w:rsidP="002E7B8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Department of English</w:t>
      </w:r>
    </w:p>
    <w:p w:rsidR="00B0692E" w:rsidRPr="00236F5A" w:rsidRDefault="00F21BD4" w:rsidP="0004577D">
      <w:pPr>
        <w:spacing w:line="360" w:lineRule="auto"/>
        <w:rPr>
          <w:rFonts w:ascii="Times New Roman" w:hAnsi="Times New Roman" w:cs="Times New Roman"/>
          <w:b/>
          <w:sz w:val="24"/>
          <w:szCs w:val="24"/>
        </w:rPr>
      </w:pPr>
      <w:r w:rsidRPr="00236F5A">
        <w:rPr>
          <w:rFonts w:ascii="Times New Roman" w:hAnsi="Times New Roman" w:cs="Times New Roman"/>
          <w:b/>
          <w:sz w:val="24"/>
          <w:szCs w:val="24"/>
        </w:rPr>
        <w:t>Introduction</w:t>
      </w:r>
    </w:p>
    <w:p w:rsidR="00F21BD4" w:rsidRDefault="0022109B" w:rsidP="00EC370C">
      <w:pPr>
        <w:spacing w:line="360" w:lineRule="auto"/>
        <w:jc w:val="both"/>
        <w:rPr>
          <w:rFonts w:ascii="Times New Roman" w:hAnsi="Times New Roman" w:cs="Times New Roman"/>
          <w:sz w:val="24"/>
          <w:szCs w:val="24"/>
        </w:rPr>
      </w:pPr>
      <w:r>
        <w:rPr>
          <w:rFonts w:ascii="Times New Roman" w:hAnsi="Times New Roman" w:cs="Times New Roman"/>
          <w:sz w:val="24"/>
          <w:szCs w:val="24"/>
        </w:rPr>
        <w:t>In view of our commitment to offer</w:t>
      </w:r>
      <w:r w:rsidR="00F21BD4" w:rsidRPr="0004577D">
        <w:rPr>
          <w:rFonts w:ascii="Times New Roman" w:hAnsi="Times New Roman" w:cs="Times New Roman"/>
          <w:sz w:val="24"/>
          <w:szCs w:val="24"/>
        </w:rPr>
        <w:t xml:space="preserve"> quality</w:t>
      </w:r>
      <w:r>
        <w:rPr>
          <w:rFonts w:ascii="Times New Roman" w:hAnsi="Times New Roman" w:cs="Times New Roman"/>
          <w:sz w:val="24"/>
          <w:szCs w:val="24"/>
        </w:rPr>
        <w:t xml:space="preserve"> education to the rural learners</w:t>
      </w:r>
      <w:r w:rsidR="0004577D" w:rsidRPr="0004577D">
        <w:rPr>
          <w:rFonts w:ascii="Times New Roman" w:hAnsi="Times New Roman" w:cs="Times New Roman"/>
          <w:sz w:val="24"/>
          <w:szCs w:val="24"/>
        </w:rPr>
        <w:t>,</w:t>
      </w:r>
      <w:r w:rsidR="00F21BD4" w:rsidRPr="0004577D">
        <w:rPr>
          <w:rFonts w:ascii="Times New Roman" w:hAnsi="Times New Roman" w:cs="Times New Roman"/>
          <w:sz w:val="24"/>
          <w:szCs w:val="24"/>
        </w:rPr>
        <w:t xml:space="preserve"> the department of English</w:t>
      </w:r>
      <w:r>
        <w:rPr>
          <w:rFonts w:ascii="Times New Roman" w:hAnsi="Times New Roman" w:cs="Times New Roman"/>
          <w:sz w:val="24"/>
          <w:szCs w:val="24"/>
        </w:rPr>
        <w:t xml:space="preserve"> at</w:t>
      </w:r>
      <w:r w:rsidR="00F21BD4" w:rsidRPr="0004577D">
        <w:rPr>
          <w:rFonts w:ascii="Times New Roman" w:hAnsi="Times New Roman" w:cs="Times New Roman"/>
          <w:sz w:val="24"/>
          <w:szCs w:val="24"/>
        </w:rPr>
        <w:t xml:space="preserve"> Sacred Heart College planned to conduct </w:t>
      </w:r>
      <w:r>
        <w:rPr>
          <w:rFonts w:ascii="Times New Roman" w:hAnsi="Times New Roman" w:cs="Times New Roman"/>
          <w:sz w:val="24"/>
          <w:szCs w:val="24"/>
        </w:rPr>
        <w:t xml:space="preserve">an Academic Audit on </w:t>
      </w:r>
      <w:r w:rsidR="0042233F">
        <w:rPr>
          <w:rFonts w:ascii="Times New Roman" w:hAnsi="Times New Roman" w:cs="Times New Roman"/>
          <w:sz w:val="24"/>
          <w:szCs w:val="24"/>
        </w:rPr>
        <w:t>11</w:t>
      </w:r>
      <w:r w:rsidR="0042233F" w:rsidRPr="0042233F">
        <w:rPr>
          <w:rFonts w:ascii="Times New Roman" w:hAnsi="Times New Roman" w:cs="Times New Roman"/>
          <w:sz w:val="24"/>
          <w:szCs w:val="24"/>
          <w:vertAlign w:val="superscript"/>
        </w:rPr>
        <w:t>th</w:t>
      </w:r>
      <w:r w:rsidR="0042233F">
        <w:rPr>
          <w:rFonts w:ascii="Times New Roman" w:hAnsi="Times New Roman" w:cs="Times New Roman"/>
          <w:sz w:val="24"/>
          <w:szCs w:val="24"/>
        </w:rPr>
        <w:t xml:space="preserve"> </w:t>
      </w:r>
      <w:r w:rsidR="00F21BD4" w:rsidRPr="0004577D">
        <w:rPr>
          <w:rFonts w:ascii="Times New Roman" w:hAnsi="Times New Roman" w:cs="Times New Roman"/>
          <w:sz w:val="24"/>
          <w:szCs w:val="24"/>
        </w:rPr>
        <w:t>December</w:t>
      </w:r>
      <w:r>
        <w:rPr>
          <w:rFonts w:ascii="Times New Roman" w:hAnsi="Times New Roman" w:cs="Times New Roman"/>
          <w:sz w:val="24"/>
          <w:szCs w:val="24"/>
        </w:rPr>
        <w:t>, 2015</w:t>
      </w:r>
      <w:r w:rsidR="00F21BD4" w:rsidRPr="0004577D">
        <w:rPr>
          <w:rFonts w:ascii="Times New Roman" w:hAnsi="Times New Roman" w:cs="Times New Roman"/>
          <w:sz w:val="24"/>
          <w:szCs w:val="24"/>
        </w:rPr>
        <w:t>.</w:t>
      </w:r>
      <w:r>
        <w:rPr>
          <w:rFonts w:ascii="Times New Roman" w:hAnsi="Times New Roman" w:cs="Times New Roman"/>
          <w:sz w:val="24"/>
          <w:szCs w:val="24"/>
        </w:rPr>
        <w:t xml:space="preserve"> It </w:t>
      </w:r>
      <w:r w:rsidR="0042233F">
        <w:rPr>
          <w:rFonts w:ascii="Times New Roman" w:hAnsi="Times New Roman" w:cs="Times New Roman"/>
          <w:sz w:val="24"/>
          <w:szCs w:val="24"/>
        </w:rPr>
        <w:t xml:space="preserve">is </w:t>
      </w:r>
      <w:r w:rsidR="00A640F1" w:rsidRPr="0004577D">
        <w:rPr>
          <w:rFonts w:ascii="Times New Roman" w:hAnsi="Times New Roman" w:cs="Times New Roman"/>
          <w:sz w:val="24"/>
          <w:szCs w:val="24"/>
        </w:rPr>
        <w:t>an op</w:t>
      </w:r>
      <w:r>
        <w:rPr>
          <w:rFonts w:ascii="Times New Roman" w:hAnsi="Times New Roman" w:cs="Times New Roman"/>
          <w:sz w:val="24"/>
          <w:szCs w:val="24"/>
        </w:rPr>
        <w:t>portunity to assess and receive</w:t>
      </w:r>
      <w:r w:rsidR="00A640F1" w:rsidRPr="0004577D">
        <w:rPr>
          <w:rFonts w:ascii="Times New Roman" w:hAnsi="Times New Roman" w:cs="Times New Roman"/>
          <w:sz w:val="24"/>
          <w:szCs w:val="24"/>
        </w:rPr>
        <w:t xml:space="preserve"> constructive feedback</w:t>
      </w:r>
      <w:r>
        <w:rPr>
          <w:rFonts w:ascii="Times New Roman" w:hAnsi="Times New Roman" w:cs="Times New Roman"/>
          <w:sz w:val="24"/>
          <w:szCs w:val="24"/>
        </w:rPr>
        <w:t xml:space="preserve"> from the external members on</w:t>
      </w:r>
      <w:r w:rsidR="00A640F1" w:rsidRPr="0004577D">
        <w:rPr>
          <w:rFonts w:ascii="Times New Roman" w:hAnsi="Times New Roman" w:cs="Times New Roman"/>
          <w:sz w:val="24"/>
          <w:szCs w:val="24"/>
        </w:rPr>
        <w:t xml:space="preserve"> the teaching </w:t>
      </w:r>
      <w:r w:rsidR="0042233F">
        <w:rPr>
          <w:rFonts w:ascii="Times New Roman" w:hAnsi="Times New Roman" w:cs="Times New Roman"/>
          <w:sz w:val="24"/>
          <w:szCs w:val="24"/>
        </w:rPr>
        <w:t xml:space="preserve">and </w:t>
      </w:r>
      <w:r>
        <w:rPr>
          <w:rFonts w:ascii="Times New Roman" w:hAnsi="Times New Roman" w:cs="Times New Roman"/>
          <w:sz w:val="24"/>
          <w:szCs w:val="24"/>
        </w:rPr>
        <w:t>learning activity</w:t>
      </w:r>
      <w:r w:rsidR="00A640F1" w:rsidRPr="0004577D">
        <w:rPr>
          <w:rFonts w:ascii="Times New Roman" w:hAnsi="Times New Roman" w:cs="Times New Roman"/>
          <w:sz w:val="24"/>
          <w:szCs w:val="24"/>
        </w:rPr>
        <w:t xml:space="preserve"> in the department. The panel consist</w:t>
      </w:r>
      <w:r w:rsidR="00782BE0">
        <w:rPr>
          <w:rFonts w:ascii="Times New Roman" w:hAnsi="Times New Roman" w:cs="Times New Roman"/>
          <w:sz w:val="24"/>
          <w:szCs w:val="24"/>
        </w:rPr>
        <w:t>s</w:t>
      </w:r>
      <w:r w:rsidR="00A640F1" w:rsidRPr="0004577D">
        <w:rPr>
          <w:rFonts w:ascii="Times New Roman" w:hAnsi="Times New Roman" w:cs="Times New Roman"/>
          <w:sz w:val="24"/>
          <w:szCs w:val="24"/>
        </w:rPr>
        <w:t xml:space="preserve"> of two external members </w:t>
      </w:r>
      <w:r>
        <w:rPr>
          <w:rFonts w:ascii="Times New Roman" w:hAnsi="Times New Roman" w:cs="Times New Roman"/>
          <w:sz w:val="24"/>
          <w:szCs w:val="24"/>
        </w:rPr>
        <w:t xml:space="preserve">from the academic background, </w:t>
      </w:r>
      <w:r w:rsidR="00A640F1" w:rsidRPr="00EC370C">
        <w:rPr>
          <w:rFonts w:ascii="Times New Roman" w:hAnsi="Times New Roman" w:cs="Times New Roman"/>
          <w:b/>
          <w:sz w:val="24"/>
          <w:szCs w:val="24"/>
        </w:rPr>
        <w:t>Dr</w:t>
      </w:r>
      <w:r w:rsidR="00967BE4">
        <w:rPr>
          <w:rFonts w:ascii="Times New Roman" w:hAnsi="Times New Roman" w:cs="Times New Roman"/>
          <w:b/>
          <w:sz w:val="24"/>
          <w:szCs w:val="24"/>
        </w:rPr>
        <w:t>.</w:t>
      </w:r>
      <w:r w:rsidR="0042233F" w:rsidRPr="00EC370C">
        <w:rPr>
          <w:rFonts w:ascii="Times New Roman" w:hAnsi="Times New Roman" w:cs="Times New Roman"/>
          <w:b/>
          <w:sz w:val="24"/>
          <w:szCs w:val="24"/>
        </w:rPr>
        <w:t xml:space="preserve"> K.S</w:t>
      </w:r>
      <w:r w:rsidR="00967BE4">
        <w:rPr>
          <w:rFonts w:ascii="Times New Roman" w:hAnsi="Times New Roman" w:cs="Times New Roman"/>
          <w:b/>
          <w:sz w:val="24"/>
          <w:szCs w:val="24"/>
        </w:rPr>
        <w:t>.</w:t>
      </w:r>
      <w:r w:rsidR="0042233F" w:rsidRPr="00EC370C">
        <w:rPr>
          <w:rFonts w:ascii="Times New Roman" w:hAnsi="Times New Roman" w:cs="Times New Roman"/>
          <w:b/>
          <w:sz w:val="24"/>
          <w:szCs w:val="24"/>
        </w:rPr>
        <w:t xml:space="preserve"> </w:t>
      </w:r>
      <w:proofErr w:type="spellStart"/>
      <w:r w:rsidR="0042233F" w:rsidRPr="00EC370C">
        <w:rPr>
          <w:rFonts w:ascii="Times New Roman" w:hAnsi="Times New Roman" w:cs="Times New Roman"/>
          <w:b/>
          <w:sz w:val="24"/>
          <w:szCs w:val="24"/>
        </w:rPr>
        <w:t>Antony</w:t>
      </w:r>
      <w:r w:rsidR="00636C84" w:rsidRPr="00EC370C">
        <w:rPr>
          <w:rFonts w:ascii="Times New Roman" w:hAnsi="Times New Roman" w:cs="Times New Roman"/>
          <w:b/>
          <w:sz w:val="24"/>
          <w:szCs w:val="24"/>
        </w:rPr>
        <w:t>samy</w:t>
      </w:r>
      <w:proofErr w:type="spellEnd"/>
      <w:r>
        <w:rPr>
          <w:rFonts w:ascii="Times New Roman" w:hAnsi="Times New Roman" w:cs="Times New Roman"/>
          <w:sz w:val="24"/>
          <w:szCs w:val="24"/>
        </w:rPr>
        <w:t>,</w:t>
      </w:r>
      <w:r w:rsidR="00636C84">
        <w:rPr>
          <w:rFonts w:ascii="Times New Roman" w:hAnsi="Times New Roman" w:cs="Times New Roman"/>
          <w:sz w:val="24"/>
          <w:szCs w:val="24"/>
        </w:rPr>
        <w:t xml:space="preserve"> Associate Professor</w:t>
      </w:r>
      <w:r w:rsidR="00A640F1" w:rsidRPr="0004577D">
        <w:rPr>
          <w:rFonts w:ascii="Times New Roman" w:hAnsi="Times New Roman" w:cs="Times New Roman"/>
          <w:sz w:val="24"/>
          <w:szCs w:val="24"/>
        </w:rPr>
        <w:t>, Department of English, Loyola Colleg</w:t>
      </w:r>
      <w:r w:rsidR="00636C84">
        <w:rPr>
          <w:rFonts w:ascii="Times New Roman" w:hAnsi="Times New Roman" w:cs="Times New Roman"/>
          <w:sz w:val="24"/>
          <w:szCs w:val="24"/>
        </w:rPr>
        <w:t xml:space="preserve">e, Chennai and </w:t>
      </w:r>
      <w:r w:rsidR="00636C84" w:rsidRPr="00EC370C">
        <w:rPr>
          <w:rFonts w:ascii="Times New Roman" w:hAnsi="Times New Roman" w:cs="Times New Roman"/>
          <w:b/>
          <w:sz w:val="24"/>
          <w:szCs w:val="24"/>
        </w:rPr>
        <w:t>Dr</w:t>
      </w:r>
      <w:r w:rsidR="00967BE4">
        <w:rPr>
          <w:rFonts w:ascii="Times New Roman" w:hAnsi="Times New Roman" w:cs="Times New Roman"/>
          <w:b/>
          <w:sz w:val="24"/>
          <w:szCs w:val="24"/>
        </w:rPr>
        <w:t>.</w:t>
      </w:r>
      <w:r w:rsidR="00636C84" w:rsidRPr="00EC370C">
        <w:rPr>
          <w:rFonts w:ascii="Times New Roman" w:hAnsi="Times New Roman" w:cs="Times New Roman"/>
          <w:b/>
          <w:sz w:val="24"/>
          <w:szCs w:val="24"/>
        </w:rPr>
        <w:t xml:space="preserve"> </w:t>
      </w:r>
      <w:proofErr w:type="spellStart"/>
      <w:r w:rsidR="00636C84" w:rsidRPr="00EC370C">
        <w:rPr>
          <w:rFonts w:ascii="Times New Roman" w:hAnsi="Times New Roman" w:cs="Times New Roman"/>
          <w:b/>
          <w:sz w:val="24"/>
          <w:szCs w:val="24"/>
        </w:rPr>
        <w:t>Farook</w:t>
      </w:r>
      <w:proofErr w:type="spellEnd"/>
      <w:r w:rsidR="00636C84">
        <w:rPr>
          <w:rFonts w:ascii="Times New Roman" w:hAnsi="Times New Roman" w:cs="Times New Roman"/>
          <w:sz w:val="24"/>
          <w:szCs w:val="24"/>
        </w:rPr>
        <w:t xml:space="preserve">, Head, </w:t>
      </w:r>
      <w:r w:rsidR="0042233F">
        <w:rPr>
          <w:rFonts w:ascii="Times New Roman" w:hAnsi="Times New Roman" w:cs="Times New Roman"/>
          <w:sz w:val="24"/>
          <w:szCs w:val="24"/>
        </w:rPr>
        <w:t>D</w:t>
      </w:r>
      <w:r w:rsidR="00636C84">
        <w:rPr>
          <w:rFonts w:ascii="Times New Roman" w:hAnsi="Times New Roman" w:cs="Times New Roman"/>
          <w:sz w:val="24"/>
          <w:szCs w:val="24"/>
        </w:rPr>
        <w:t xml:space="preserve">epartment of English, Abdul Hakim College, </w:t>
      </w:r>
      <w:proofErr w:type="spellStart"/>
      <w:r w:rsidR="00636C84">
        <w:rPr>
          <w:rFonts w:ascii="Times New Roman" w:hAnsi="Times New Roman" w:cs="Times New Roman"/>
          <w:sz w:val="24"/>
          <w:szCs w:val="24"/>
        </w:rPr>
        <w:t>Melvi</w:t>
      </w:r>
      <w:r w:rsidR="0042233F">
        <w:rPr>
          <w:rFonts w:ascii="Times New Roman" w:hAnsi="Times New Roman" w:cs="Times New Roman"/>
          <w:sz w:val="24"/>
          <w:szCs w:val="24"/>
        </w:rPr>
        <w:t>s</w:t>
      </w:r>
      <w:r w:rsidR="00636C84">
        <w:rPr>
          <w:rFonts w:ascii="Times New Roman" w:hAnsi="Times New Roman" w:cs="Times New Roman"/>
          <w:sz w:val="24"/>
          <w:szCs w:val="24"/>
        </w:rPr>
        <w:t>haram</w:t>
      </w:r>
      <w:proofErr w:type="spellEnd"/>
      <w:r>
        <w:rPr>
          <w:rFonts w:ascii="Times New Roman" w:hAnsi="Times New Roman" w:cs="Times New Roman"/>
          <w:sz w:val="24"/>
          <w:szCs w:val="24"/>
        </w:rPr>
        <w:t xml:space="preserve"> who are</w:t>
      </w:r>
      <w:r w:rsidR="003C6FCA" w:rsidRPr="0004577D">
        <w:rPr>
          <w:rFonts w:ascii="Times New Roman" w:hAnsi="Times New Roman" w:cs="Times New Roman"/>
          <w:sz w:val="24"/>
          <w:szCs w:val="24"/>
        </w:rPr>
        <w:t xml:space="preserve"> senior academicians and the</w:t>
      </w:r>
      <w:r>
        <w:rPr>
          <w:rFonts w:ascii="Times New Roman" w:hAnsi="Times New Roman" w:cs="Times New Roman"/>
          <w:sz w:val="24"/>
          <w:szCs w:val="24"/>
        </w:rPr>
        <w:t xml:space="preserve"> subject experts. The third</w:t>
      </w:r>
      <w:r w:rsidR="00A640F1" w:rsidRPr="0004577D">
        <w:rPr>
          <w:rFonts w:ascii="Times New Roman" w:hAnsi="Times New Roman" w:cs="Times New Roman"/>
          <w:sz w:val="24"/>
          <w:szCs w:val="24"/>
        </w:rPr>
        <w:t xml:space="preserve"> </w:t>
      </w:r>
      <w:r w:rsidR="00636C84">
        <w:rPr>
          <w:rFonts w:ascii="Times New Roman" w:hAnsi="Times New Roman" w:cs="Times New Roman"/>
          <w:sz w:val="24"/>
          <w:szCs w:val="24"/>
        </w:rPr>
        <w:t>external member</w:t>
      </w:r>
      <w:r>
        <w:rPr>
          <w:rFonts w:ascii="Times New Roman" w:hAnsi="Times New Roman" w:cs="Times New Roman"/>
          <w:sz w:val="24"/>
          <w:szCs w:val="24"/>
        </w:rPr>
        <w:t xml:space="preserve"> is </w:t>
      </w:r>
      <w:r w:rsidR="00636C84" w:rsidRPr="00EC370C">
        <w:rPr>
          <w:rFonts w:ascii="Times New Roman" w:hAnsi="Times New Roman" w:cs="Times New Roman"/>
          <w:b/>
          <w:sz w:val="24"/>
          <w:szCs w:val="24"/>
        </w:rPr>
        <w:t xml:space="preserve">Mr. </w:t>
      </w:r>
      <w:proofErr w:type="spellStart"/>
      <w:r w:rsidR="00636C84" w:rsidRPr="00EC370C">
        <w:rPr>
          <w:rFonts w:ascii="Times New Roman" w:hAnsi="Times New Roman" w:cs="Times New Roman"/>
          <w:b/>
          <w:sz w:val="24"/>
          <w:szCs w:val="24"/>
        </w:rPr>
        <w:t>Manoj</w:t>
      </w:r>
      <w:proofErr w:type="spellEnd"/>
      <w:r w:rsidR="00636C84">
        <w:rPr>
          <w:rFonts w:ascii="Times New Roman" w:hAnsi="Times New Roman" w:cs="Times New Roman"/>
          <w:sz w:val="24"/>
          <w:szCs w:val="24"/>
        </w:rPr>
        <w:t xml:space="preserve"> (Raja Mohamed)</w:t>
      </w:r>
      <w:r w:rsidR="0042233F">
        <w:rPr>
          <w:rFonts w:ascii="Times New Roman" w:hAnsi="Times New Roman" w:cs="Times New Roman"/>
          <w:sz w:val="24"/>
          <w:szCs w:val="24"/>
        </w:rPr>
        <w:t xml:space="preserve">, </w:t>
      </w:r>
      <w:r>
        <w:rPr>
          <w:rFonts w:ascii="Times New Roman" w:hAnsi="Times New Roman" w:cs="Times New Roman"/>
          <w:sz w:val="24"/>
          <w:szCs w:val="24"/>
        </w:rPr>
        <w:t>a</w:t>
      </w:r>
      <w:r w:rsidR="00A640F1" w:rsidRPr="0004577D">
        <w:rPr>
          <w:rFonts w:ascii="Times New Roman" w:hAnsi="Times New Roman" w:cs="Times New Roman"/>
          <w:sz w:val="24"/>
          <w:szCs w:val="24"/>
        </w:rPr>
        <w:t xml:space="preserve"> re</w:t>
      </w:r>
      <w:r>
        <w:rPr>
          <w:rFonts w:ascii="Times New Roman" w:hAnsi="Times New Roman" w:cs="Times New Roman"/>
          <w:sz w:val="24"/>
          <w:szCs w:val="24"/>
        </w:rPr>
        <w:t>presentative from the industry.</w:t>
      </w:r>
      <w:r w:rsidR="003C6FCA" w:rsidRPr="0004577D">
        <w:rPr>
          <w:rFonts w:ascii="Times New Roman" w:hAnsi="Times New Roman" w:cs="Times New Roman"/>
          <w:sz w:val="24"/>
          <w:szCs w:val="24"/>
        </w:rPr>
        <w:t xml:space="preserve"> </w:t>
      </w:r>
      <w:r w:rsidR="003C6FCA" w:rsidRPr="00EC370C">
        <w:rPr>
          <w:rFonts w:ascii="Times New Roman" w:hAnsi="Times New Roman" w:cs="Times New Roman"/>
          <w:b/>
          <w:sz w:val="24"/>
          <w:szCs w:val="24"/>
        </w:rPr>
        <w:t>Rev Fr</w:t>
      </w:r>
      <w:r w:rsidR="00967BE4">
        <w:rPr>
          <w:rFonts w:ascii="Times New Roman" w:hAnsi="Times New Roman" w:cs="Times New Roman"/>
          <w:b/>
          <w:sz w:val="24"/>
          <w:szCs w:val="24"/>
        </w:rPr>
        <w:t>.</w:t>
      </w:r>
      <w:r w:rsidR="003C6FCA" w:rsidRPr="00EC370C">
        <w:rPr>
          <w:rFonts w:ascii="Times New Roman" w:hAnsi="Times New Roman" w:cs="Times New Roman"/>
          <w:b/>
          <w:sz w:val="24"/>
          <w:szCs w:val="24"/>
        </w:rPr>
        <w:t xml:space="preserve"> K.A</w:t>
      </w:r>
      <w:r w:rsidRPr="00EC370C">
        <w:rPr>
          <w:rFonts w:ascii="Times New Roman" w:hAnsi="Times New Roman" w:cs="Times New Roman"/>
          <w:b/>
          <w:sz w:val="24"/>
          <w:szCs w:val="24"/>
        </w:rPr>
        <w:t>.</w:t>
      </w:r>
      <w:r w:rsidR="003C6FCA" w:rsidRPr="00EC370C">
        <w:rPr>
          <w:rFonts w:ascii="Times New Roman" w:hAnsi="Times New Roman" w:cs="Times New Roman"/>
          <w:b/>
          <w:sz w:val="24"/>
          <w:szCs w:val="24"/>
        </w:rPr>
        <w:t xml:space="preserve"> Maria </w:t>
      </w:r>
      <w:proofErr w:type="spellStart"/>
      <w:r w:rsidR="003C6FCA" w:rsidRPr="00EC370C">
        <w:rPr>
          <w:rFonts w:ascii="Times New Roman" w:hAnsi="Times New Roman" w:cs="Times New Roman"/>
          <w:b/>
          <w:sz w:val="24"/>
          <w:szCs w:val="24"/>
        </w:rPr>
        <w:t>Arockiaraj</w:t>
      </w:r>
      <w:proofErr w:type="spellEnd"/>
      <w:r w:rsidR="0042233F" w:rsidRPr="00EC370C">
        <w:rPr>
          <w:rFonts w:ascii="Times New Roman" w:hAnsi="Times New Roman" w:cs="Times New Roman"/>
          <w:b/>
          <w:sz w:val="24"/>
          <w:szCs w:val="24"/>
        </w:rPr>
        <w:t xml:space="preserve"> </w:t>
      </w:r>
      <w:r>
        <w:rPr>
          <w:rFonts w:ascii="Times New Roman" w:hAnsi="Times New Roman" w:cs="Times New Roman"/>
          <w:sz w:val="24"/>
          <w:szCs w:val="24"/>
        </w:rPr>
        <w:t>is the Chairperson of the panel;</w:t>
      </w:r>
      <w:r w:rsidR="003C6FCA" w:rsidRPr="0004577D">
        <w:rPr>
          <w:rFonts w:ascii="Times New Roman" w:hAnsi="Times New Roman" w:cs="Times New Roman"/>
          <w:sz w:val="24"/>
          <w:szCs w:val="24"/>
        </w:rPr>
        <w:t xml:space="preserve"> </w:t>
      </w:r>
      <w:r w:rsidR="00AE59C3" w:rsidRPr="00AE59C3">
        <w:rPr>
          <w:rFonts w:ascii="Times New Roman" w:hAnsi="Times New Roman" w:cs="Times New Roman"/>
          <w:b/>
          <w:sz w:val="24"/>
          <w:szCs w:val="24"/>
        </w:rPr>
        <w:t xml:space="preserve">Mr. F. </w:t>
      </w:r>
      <w:r w:rsidR="00AE59C3" w:rsidRPr="00AE59C3">
        <w:rPr>
          <w:rFonts w:ascii="Times New Roman" w:hAnsi="Times New Roman" w:cs="Times New Roman"/>
          <w:b/>
          <w:sz w:val="24"/>
          <w:szCs w:val="24"/>
        </w:rPr>
        <w:t xml:space="preserve">Julian </w:t>
      </w:r>
      <w:proofErr w:type="spellStart"/>
      <w:r w:rsidR="00AE59C3" w:rsidRPr="00AE59C3">
        <w:rPr>
          <w:rFonts w:ascii="Times New Roman" w:hAnsi="Times New Roman" w:cs="Times New Roman"/>
          <w:b/>
          <w:sz w:val="24"/>
          <w:szCs w:val="24"/>
        </w:rPr>
        <w:t>Xercies</w:t>
      </w:r>
      <w:proofErr w:type="spellEnd"/>
      <w:r w:rsidR="00AE59C3" w:rsidRPr="00AE59C3">
        <w:rPr>
          <w:rFonts w:ascii="Times New Roman" w:hAnsi="Times New Roman" w:cs="Times New Roman"/>
          <w:b/>
          <w:sz w:val="24"/>
          <w:szCs w:val="24"/>
        </w:rPr>
        <w:t xml:space="preserve"> </w:t>
      </w:r>
      <w:proofErr w:type="spellStart"/>
      <w:r w:rsidR="00AE59C3" w:rsidRPr="00AE59C3">
        <w:rPr>
          <w:rFonts w:ascii="Times New Roman" w:hAnsi="Times New Roman" w:cs="Times New Roman"/>
          <w:b/>
          <w:sz w:val="24"/>
          <w:szCs w:val="24"/>
        </w:rPr>
        <w:t>Rigley</w:t>
      </w:r>
      <w:proofErr w:type="spellEnd"/>
      <w:r w:rsidR="00AE59C3" w:rsidRPr="00EC370C">
        <w:rPr>
          <w:rFonts w:ascii="Times New Roman" w:hAnsi="Times New Roman" w:cs="Times New Roman"/>
          <w:b/>
          <w:sz w:val="24"/>
          <w:szCs w:val="24"/>
        </w:rPr>
        <w:t xml:space="preserve"> </w:t>
      </w:r>
      <w:r w:rsidR="003C6FCA" w:rsidRPr="0004577D">
        <w:rPr>
          <w:rFonts w:ascii="Times New Roman" w:hAnsi="Times New Roman" w:cs="Times New Roman"/>
          <w:sz w:val="24"/>
          <w:szCs w:val="24"/>
        </w:rPr>
        <w:t xml:space="preserve">representative from Shift-I and </w:t>
      </w:r>
      <w:r w:rsidR="003C6FCA" w:rsidRPr="00EC370C">
        <w:rPr>
          <w:rFonts w:ascii="Times New Roman" w:hAnsi="Times New Roman" w:cs="Times New Roman"/>
          <w:b/>
          <w:sz w:val="24"/>
          <w:szCs w:val="24"/>
        </w:rPr>
        <w:t xml:space="preserve">Miss </w:t>
      </w:r>
      <w:r w:rsidR="00782BE0" w:rsidRPr="00EC370C">
        <w:rPr>
          <w:rFonts w:ascii="Times New Roman" w:hAnsi="Times New Roman" w:cs="Times New Roman"/>
          <w:b/>
          <w:sz w:val="24"/>
          <w:szCs w:val="24"/>
        </w:rPr>
        <w:t>J</w:t>
      </w:r>
      <w:r w:rsidR="00967BE4">
        <w:rPr>
          <w:rFonts w:ascii="Times New Roman" w:hAnsi="Times New Roman" w:cs="Times New Roman"/>
          <w:b/>
          <w:sz w:val="24"/>
          <w:szCs w:val="24"/>
        </w:rPr>
        <w:t>.</w:t>
      </w:r>
      <w:r w:rsidR="00782BE0" w:rsidRPr="00EC370C">
        <w:rPr>
          <w:rFonts w:ascii="Times New Roman" w:hAnsi="Times New Roman" w:cs="Times New Roman"/>
          <w:b/>
          <w:sz w:val="24"/>
          <w:szCs w:val="24"/>
        </w:rPr>
        <w:t xml:space="preserve"> </w:t>
      </w:r>
      <w:r w:rsidR="003C6FCA" w:rsidRPr="00EC370C">
        <w:rPr>
          <w:rFonts w:ascii="Times New Roman" w:hAnsi="Times New Roman" w:cs="Times New Roman"/>
          <w:b/>
          <w:sz w:val="24"/>
          <w:szCs w:val="24"/>
        </w:rPr>
        <w:t xml:space="preserve">Mary </w:t>
      </w:r>
      <w:proofErr w:type="spellStart"/>
      <w:r w:rsidR="003C6FCA" w:rsidRPr="00EC370C">
        <w:rPr>
          <w:rFonts w:ascii="Times New Roman" w:hAnsi="Times New Roman" w:cs="Times New Roman"/>
          <w:b/>
          <w:sz w:val="24"/>
          <w:szCs w:val="24"/>
        </w:rPr>
        <w:t>Jenif</w:t>
      </w:r>
      <w:proofErr w:type="spellEnd"/>
      <w:r w:rsidRPr="00EC370C">
        <w:rPr>
          <w:rFonts w:ascii="Times New Roman" w:hAnsi="Times New Roman" w:cs="Times New Roman"/>
          <w:b/>
          <w:sz w:val="24"/>
          <w:szCs w:val="24"/>
        </w:rPr>
        <w:t>,</w:t>
      </w:r>
      <w:r w:rsidR="003C6FCA" w:rsidRPr="0004577D">
        <w:rPr>
          <w:rFonts w:ascii="Times New Roman" w:hAnsi="Times New Roman" w:cs="Times New Roman"/>
          <w:sz w:val="24"/>
          <w:szCs w:val="24"/>
        </w:rPr>
        <w:t xml:space="preserve"> representative from Shift-II</w:t>
      </w:r>
      <w:r>
        <w:rPr>
          <w:rFonts w:ascii="Times New Roman" w:hAnsi="Times New Roman" w:cs="Times New Roman"/>
          <w:sz w:val="24"/>
          <w:szCs w:val="24"/>
        </w:rPr>
        <w:t xml:space="preserve"> </w:t>
      </w:r>
      <w:r w:rsidR="0042233F">
        <w:rPr>
          <w:rFonts w:ascii="Times New Roman" w:hAnsi="Times New Roman" w:cs="Times New Roman"/>
          <w:sz w:val="24"/>
          <w:szCs w:val="24"/>
        </w:rPr>
        <w:t xml:space="preserve">are </w:t>
      </w:r>
      <w:r>
        <w:rPr>
          <w:rFonts w:ascii="Times New Roman" w:hAnsi="Times New Roman" w:cs="Times New Roman"/>
          <w:sz w:val="24"/>
          <w:szCs w:val="24"/>
        </w:rPr>
        <w:t>the other members of the panel</w:t>
      </w:r>
      <w:r w:rsidR="003C6FCA" w:rsidRPr="0004577D">
        <w:rPr>
          <w:rFonts w:ascii="Times New Roman" w:hAnsi="Times New Roman" w:cs="Times New Roman"/>
          <w:sz w:val="24"/>
          <w:szCs w:val="24"/>
        </w:rPr>
        <w:t>.</w:t>
      </w:r>
    </w:p>
    <w:p w:rsidR="0004577D" w:rsidRPr="00236F5A" w:rsidRDefault="0004577D" w:rsidP="00EC370C">
      <w:pPr>
        <w:spacing w:line="360" w:lineRule="auto"/>
        <w:jc w:val="both"/>
        <w:rPr>
          <w:rFonts w:ascii="Times New Roman" w:hAnsi="Times New Roman" w:cs="Times New Roman"/>
          <w:b/>
          <w:sz w:val="24"/>
          <w:szCs w:val="24"/>
        </w:rPr>
      </w:pPr>
      <w:r w:rsidRPr="00236F5A">
        <w:rPr>
          <w:rFonts w:ascii="Times New Roman" w:hAnsi="Times New Roman" w:cs="Times New Roman"/>
          <w:b/>
          <w:sz w:val="24"/>
          <w:szCs w:val="24"/>
        </w:rPr>
        <w:t>Milestones of the Department</w:t>
      </w:r>
    </w:p>
    <w:p w:rsidR="00510BF9" w:rsidRDefault="00E20BD7" w:rsidP="00EC370C">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CE056A">
        <w:rPr>
          <w:rFonts w:ascii="Times New Roman" w:hAnsi="Times New Roman" w:cs="Times New Roman"/>
          <w:sz w:val="24"/>
          <w:szCs w:val="24"/>
        </w:rPr>
        <w:t xml:space="preserve"> department of English was started</w:t>
      </w:r>
      <w:r>
        <w:rPr>
          <w:rFonts w:ascii="Times New Roman" w:hAnsi="Times New Roman" w:cs="Times New Roman"/>
          <w:sz w:val="24"/>
          <w:szCs w:val="24"/>
        </w:rPr>
        <w:t xml:space="preserve"> from the inception of the college</w:t>
      </w:r>
      <w:r w:rsidR="00845772">
        <w:rPr>
          <w:rFonts w:ascii="Times New Roman" w:hAnsi="Times New Roman" w:cs="Times New Roman"/>
          <w:sz w:val="24"/>
          <w:szCs w:val="24"/>
        </w:rPr>
        <w:t xml:space="preserve"> in 1951</w:t>
      </w:r>
      <w:r w:rsidR="00EC7942">
        <w:rPr>
          <w:rFonts w:ascii="Times New Roman" w:hAnsi="Times New Roman" w:cs="Times New Roman"/>
          <w:sz w:val="24"/>
          <w:szCs w:val="24"/>
        </w:rPr>
        <w:t xml:space="preserve">. However, </w:t>
      </w:r>
      <w:r w:rsidR="00CE056A">
        <w:rPr>
          <w:rFonts w:ascii="Times New Roman" w:hAnsi="Times New Roman" w:cs="Times New Roman"/>
          <w:sz w:val="24"/>
          <w:szCs w:val="24"/>
        </w:rPr>
        <w:t>a full-fledged</w:t>
      </w:r>
      <w:r w:rsidR="00845772">
        <w:rPr>
          <w:rFonts w:ascii="Times New Roman" w:hAnsi="Times New Roman" w:cs="Times New Roman"/>
          <w:sz w:val="24"/>
          <w:szCs w:val="24"/>
        </w:rPr>
        <w:t xml:space="preserve"> department of </w:t>
      </w:r>
      <w:r>
        <w:rPr>
          <w:rFonts w:ascii="Times New Roman" w:hAnsi="Times New Roman" w:cs="Times New Roman"/>
          <w:sz w:val="24"/>
          <w:szCs w:val="24"/>
        </w:rPr>
        <w:t>B</w:t>
      </w:r>
      <w:r w:rsidR="00845772">
        <w:rPr>
          <w:rFonts w:ascii="Times New Roman" w:hAnsi="Times New Roman" w:cs="Times New Roman"/>
          <w:sz w:val="24"/>
          <w:szCs w:val="24"/>
        </w:rPr>
        <w:t xml:space="preserve">.A English was started </w:t>
      </w:r>
      <w:r w:rsidR="00EC7942">
        <w:rPr>
          <w:rFonts w:ascii="Times New Roman" w:hAnsi="Times New Roman" w:cs="Times New Roman"/>
          <w:sz w:val="24"/>
          <w:szCs w:val="24"/>
        </w:rPr>
        <w:t xml:space="preserve">only </w:t>
      </w:r>
      <w:r w:rsidR="00845772">
        <w:rPr>
          <w:rFonts w:ascii="Times New Roman" w:hAnsi="Times New Roman" w:cs="Times New Roman"/>
          <w:sz w:val="24"/>
          <w:szCs w:val="24"/>
        </w:rPr>
        <w:t>in 2009; subsequently,</w:t>
      </w:r>
      <w:r>
        <w:rPr>
          <w:rFonts w:ascii="Times New Roman" w:hAnsi="Times New Roman" w:cs="Times New Roman"/>
          <w:sz w:val="24"/>
          <w:szCs w:val="24"/>
        </w:rPr>
        <w:t xml:space="preserve"> M</w:t>
      </w:r>
      <w:r w:rsidR="00967BE4">
        <w:rPr>
          <w:rFonts w:ascii="Times New Roman" w:hAnsi="Times New Roman" w:cs="Times New Roman"/>
          <w:sz w:val="24"/>
          <w:szCs w:val="24"/>
        </w:rPr>
        <w:t>.</w:t>
      </w:r>
      <w:r>
        <w:rPr>
          <w:rFonts w:ascii="Times New Roman" w:hAnsi="Times New Roman" w:cs="Times New Roman"/>
          <w:sz w:val="24"/>
          <w:szCs w:val="24"/>
        </w:rPr>
        <w:t>A</w:t>
      </w:r>
      <w:r w:rsidR="00967BE4">
        <w:rPr>
          <w:rFonts w:ascii="Times New Roman" w:hAnsi="Times New Roman" w:cs="Times New Roman"/>
          <w:sz w:val="24"/>
          <w:szCs w:val="24"/>
        </w:rPr>
        <w:t>.</w:t>
      </w:r>
      <w:r>
        <w:rPr>
          <w:rFonts w:ascii="Times New Roman" w:hAnsi="Times New Roman" w:cs="Times New Roman"/>
          <w:sz w:val="24"/>
          <w:szCs w:val="24"/>
        </w:rPr>
        <w:t xml:space="preserve"> English was </w:t>
      </w:r>
      <w:r w:rsidR="00845772">
        <w:rPr>
          <w:rFonts w:ascii="Times New Roman" w:hAnsi="Times New Roman" w:cs="Times New Roman"/>
          <w:sz w:val="24"/>
          <w:szCs w:val="24"/>
        </w:rPr>
        <w:t xml:space="preserve">started in </w:t>
      </w:r>
      <w:r>
        <w:rPr>
          <w:rFonts w:ascii="Times New Roman" w:hAnsi="Times New Roman" w:cs="Times New Roman"/>
          <w:sz w:val="24"/>
          <w:szCs w:val="24"/>
        </w:rPr>
        <w:t xml:space="preserve">2011 </w:t>
      </w:r>
      <w:r w:rsidR="00CE056A">
        <w:rPr>
          <w:rFonts w:ascii="Times New Roman" w:hAnsi="Times New Roman" w:cs="Times New Roman"/>
          <w:sz w:val="24"/>
          <w:szCs w:val="24"/>
        </w:rPr>
        <w:t>and M</w:t>
      </w:r>
      <w:r w:rsidR="00EC7942">
        <w:rPr>
          <w:rFonts w:ascii="Times New Roman" w:hAnsi="Times New Roman" w:cs="Times New Roman"/>
          <w:sz w:val="24"/>
          <w:szCs w:val="24"/>
        </w:rPr>
        <w:t xml:space="preserve"> P</w:t>
      </w:r>
      <w:r w:rsidR="00CE056A">
        <w:rPr>
          <w:rFonts w:ascii="Times New Roman" w:hAnsi="Times New Roman" w:cs="Times New Roman"/>
          <w:sz w:val="24"/>
          <w:szCs w:val="24"/>
        </w:rPr>
        <w:t>hil in</w:t>
      </w:r>
      <w:r>
        <w:rPr>
          <w:rFonts w:ascii="Times New Roman" w:hAnsi="Times New Roman" w:cs="Times New Roman"/>
          <w:sz w:val="24"/>
          <w:szCs w:val="24"/>
        </w:rPr>
        <w:t xml:space="preserve"> 2013</w:t>
      </w:r>
      <w:r w:rsidR="00CE056A">
        <w:rPr>
          <w:rFonts w:ascii="Times New Roman" w:hAnsi="Times New Roman" w:cs="Times New Roman"/>
          <w:sz w:val="24"/>
          <w:szCs w:val="24"/>
        </w:rPr>
        <w:t xml:space="preserve"> all in self-finance</w:t>
      </w:r>
      <w:r w:rsidR="00EC7942">
        <w:rPr>
          <w:rFonts w:ascii="Times New Roman" w:hAnsi="Times New Roman" w:cs="Times New Roman"/>
          <w:sz w:val="24"/>
          <w:szCs w:val="24"/>
        </w:rPr>
        <w:t>d</w:t>
      </w:r>
      <w:r w:rsidR="00CE056A">
        <w:rPr>
          <w:rFonts w:ascii="Times New Roman" w:hAnsi="Times New Roman" w:cs="Times New Roman"/>
          <w:sz w:val="24"/>
          <w:szCs w:val="24"/>
        </w:rPr>
        <w:t xml:space="preserve"> mode</w:t>
      </w:r>
      <w:r>
        <w:rPr>
          <w:rFonts w:ascii="Times New Roman" w:hAnsi="Times New Roman" w:cs="Times New Roman"/>
          <w:sz w:val="24"/>
          <w:szCs w:val="24"/>
        </w:rPr>
        <w:t>.</w:t>
      </w:r>
      <w:r w:rsidR="002F5136">
        <w:rPr>
          <w:rFonts w:ascii="Times New Roman" w:hAnsi="Times New Roman" w:cs="Times New Roman"/>
          <w:sz w:val="24"/>
          <w:szCs w:val="24"/>
        </w:rPr>
        <w:t xml:space="preserve"> T</w:t>
      </w:r>
      <w:r w:rsidR="00CE056A">
        <w:rPr>
          <w:rFonts w:ascii="Times New Roman" w:hAnsi="Times New Roman" w:cs="Times New Roman"/>
          <w:sz w:val="24"/>
          <w:szCs w:val="24"/>
        </w:rPr>
        <w:t>o respond to the growing demand for English courses, an</w:t>
      </w:r>
      <w:r w:rsidR="002F5136">
        <w:rPr>
          <w:rFonts w:ascii="Times New Roman" w:hAnsi="Times New Roman" w:cs="Times New Roman"/>
          <w:sz w:val="24"/>
          <w:szCs w:val="24"/>
        </w:rPr>
        <w:t xml:space="preserve"> addi</w:t>
      </w:r>
      <w:r w:rsidR="00CE056A">
        <w:rPr>
          <w:rFonts w:ascii="Times New Roman" w:hAnsi="Times New Roman" w:cs="Times New Roman"/>
          <w:sz w:val="24"/>
          <w:szCs w:val="24"/>
        </w:rPr>
        <w:t>tional section of B.A English was started this year</w:t>
      </w:r>
      <w:r w:rsidR="00EC7942">
        <w:rPr>
          <w:rFonts w:ascii="Times New Roman" w:hAnsi="Times New Roman" w:cs="Times New Roman"/>
          <w:sz w:val="24"/>
          <w:szCs w:val="24"/>
        </w:rPr>
        <w:t xml:space="preserve"> </w:t>
      </w:r>
      <w:r w:rsidR="00CE056A">
        <w:rPr>
          <w:rFonts w:ascii="Times New Roman" w:hAnsi="Times New Roman" w:cs="Times New Roman"/>
          <w:sz w:val="24"/>
          <w:szCs w:val="24"/>
        </w:rPr>
        <w:t>(</w:t>
      </w:r>
      <w:r w:rsidR="002F5136">
        <w:rPr>
          <w:rFonts w:ascii="Times New Roman" w:hAnsi="Times New Roman" w:cs="Times New Roman"/>
          <w:sz w:val="24"/>
          <w:szCs w:val="24"/>
        </w:rPr>
        <w:t>2015</w:t>
      </w:r>
      <w:r w:rsidR="00CE056A">
        <w:rPr>
          <w:rFonts w:ascii="Times New Roman" w:hAnsi="Times New Roman" w:cs="Times New Roman"/>
          <w:sz w:val="24"/>
          <w:szCs w:val="24"/>
        </w:rPr>
        <w:t>)</w:t>
      </w:r>
      <w:r w:rsidR="002F5136">
        <w:rPr>
          <w:rFonts w:ascii="Times New Roman" w:hAnsi="Times New Roman" w:cs="Times New Roman"/>
          <w:sz w:val="24"/>
          <w:szCs w:val="24"/>
        </w:rPr>
        <w:t>.</w:t>
      </w:r>
    </w:p>
    <w:p w:rsidR="00E20BD7" w:rsidRPr="00236F5A" w:rsidRDefault="00510BF9" w:rsidP="00EC370C">
      <w:pPr>
        <w:spacing w:line="360" w:lineRule="auto"/>
        <w:jc w:val="both"/>
        <w:rPr>
          <w:rFonts w:ascii="Times New Roman" w:hAnsi="Times New Roman" w:cs="Times New Roman"/>
          <w:b/>
          <w:sz w:val="24"/>
          <w:szCs w:val="24"/>
        </w:rPr>
      </w:pPr>
      <w:r w:rsidRPr="00236F5A">
        <w:rPr>
          <w:rFonts w:ascii="Times New Roman" w:hAnsi="Times New Roman" w:cs="Times New Roman"/>
          <w:b/>
          <w:sz w:val="24"/>
          <w:szCs w:val="24"/>
        </w:rPr>
        <w:t xml:space="preserve"> </w:t>
      </w:r>
      <w:r w:rsidR="00E20BD7" w:rsidRPr="00236F5A">
        <w:rPr>
          <w:rFonts w:ascii="Times New Roman" w:hAnsi="Times New Roman" w:cs="Times New Roman"/>
          <w:b/>
          <w:sz w:val="24"/>
          <w:szCs w:val="24"/>
        </w:rPr>
        <w:t>Faculty Profile</w:t>
      </w:r>
    </w:p>
    <w:p w:rsidR="00EE2205" w:rsidRDefault="00EE2205" w:rsidP="00EC370C">
      <w:pPr>
        <w:spacing w:line="360" w:lineRule="auto"/>
        <w:jc w:val="both"/>
        <w:rPr>
          <w:rFonts w:ascii="Times New Roman" w:hAnsi="Times New Roman" w:cs="Times New Roman"/>
          <w:sz w:val="24"/>
          <w:szCs w:val="24"/>
        </w:rPr>
      </w:pPr>
      <w:r>
        <w:rPr>
          <w:rFonts w:ascii="Times New Roman" w:hAnsi="Times New Roman" w:cs="Times New Roman"/>
          <w:sz w:val="24"/>
          <w:szCs w:val="24"/>
        </w:rPr>
        <w:t>Department of English</w:t>
      </w:r>
      <w:r w:rsidR="00E20BD7">
        <w:rPr>
          <w:rFonts w:ascii="Times New Roman" w:hAnsi="Times New Roman" w:cs="Times New Roman"/>
          <w:sz w:val="24"/>
          <w:szCs w:val="24"/>
        </w:rPr>
        <w:t xml:space="preserve"> is one of the biggest department</w:t>
      </w:r>
      <w:r w:rsidR="00CE056A">
        <w:rPr>
          <w:rFonts w:ascii="Times New Roman" w:hAnsi="Times New Roman" w:cs="Times New Roman"/>
          <w:sz w:val="24"/>
          <w:szCs w:val="24"/>
        </w:rPr>
        <w:t>s in the college with</w:t>
      </w:r>
      <w:r w:rsidR="00E20BD7">
        <w:rPr>
          <w:rFonts w:ascii="Times New Roman" w:hAnsi="Times New Roman" w:cs="Times New Roman"/>
          <w:sz w:val="24"/>
          <w:szCs w:val="24"/>
        </w:rPr>
        <w:t xml:space="preserve"> 19 </w:t>
      </w:r>
      <w:r w:rsidR="002F5136">
        <w:rPr>
          <w:rFonts w:ascii="Times New Roman" w:hAnsi="Times New Roman" w:cs="Times New Roman"/>
          <w:sz w:val="24"/>
          <w:szCs w:val="24"/>
        </w:rPr>
        <w:t xml:space="preserve">Staff Members. Mr. </w:t>
      </w:r>
      <w:r w:rsidR="00967BE4">
        <w:rPr>
          <w:rFonts w:ascii="Times New Roman" w:hAnsi="Times New Roman" w:cs="Times New Roman"/>
          <w:sz w:val="24"/>
          <w:szCs w:val="24"/>
        </w:rPr>
        <w:t>N. Arul Do</w:t>
      </w:r>
      <w:r w:rsidR="002F5136">
        <w:rPr>
          <w:rFonts w:ascii="Times New Roman" w:hAnsi="Times New Roman" w:cs="Times New Roman"/>
          <w:sz w:val="24"/>
          <w:szCs w:val="24"/>
        </w:rPr>
        <w:t>s</w:t>
      </w:r>
      <w:r w:rsidR="00967BE4">
        <w:rPr>
          <w:rFonts w:ascii="Times New Roman" w:hAnsi="Times New Roman" w:cs="Times New Roman"/>
          <w:sz w:val="24"/>
          <w:szCs w:val="24"/>
        </w:rPr>
        <w:t>s</w:t>
      </w:r>
      <w:r w:rsidR="002F5136">
        <w:rPr>
          <w:rFonts w:ascii="Times New Roman" w:hAnsi="Times New Roman" w:cs="Times New Roman"/>
          <w:sz w:val="24"/>
          <w:szCs w:val="24"/>
        </w:rPr>
        <w:t xml:space="preserve"> </w:t>
      </w:r>
      <w:r w:rsidR="00EC7942">
        <w:rPr>
          <w:rFonts w:ascii="Times New Roman" w:hAnsi="Times New Roman" w:cs="Times New Roman"/>
          <w:sz w:val="24"/>
          <w:szCs w:val="24"/>
        </w:rPr>
        <w:t xml:space="preserve">and </w:t>
      </w:r>
      <w:r w:rsidR="00E20BD7">
        <w:rPr>
          <w:rFonts w:ascii="Times New Roman" w:hAnsi="Times New Roman" w:cs="Times New Roman"/>
          <w:sz w:val="24"/>
          <w:szCs w:val="24"/>
        </w:rPr>
        <w:t xml:space="preserve">Rev. </w:t>
      </w:r>
      <w:r>
        <w:rPr>
          <w:rFonts w:ascii="Times New Roman" w:hAnsi="Times New Roman" w:cs="Times New Roman"/>
          <w:sz w:val="24"/>
          <w:szCs w:val="24"/>
        </w:rPr>
        <w:t xml:space="preserve">Fr. </w:t>
      </w:r>
      <w:r w:rsidR="00E20BD7">
        <w:rPr>
          <w:rFonts w:ascii="Times New Roman" w:hAnsi="Times New Roman" w:cs="Times New Roman"/>
          <w:sz w:val="24"/>
          <w:szCs w:val="24"/>
        </w:rPr>
        <w:t>K.A</w:t>
      </w:r>
      <w:r>
        <w:rPr>
          <w:rFonts w:ascii="Times New Roman" w:hAnsi="Times New Roman" w:cs="Times New Roman"/>
          <w:sz w:val="24"/>
          <w:szCs w:val="24"/>
        </w:rPr>
        <w:t>.</w:t>
      </w:r>
      <w:r w:rsidR="00E20BD7">
        <w:rPr>
          <w:rFonts w:ascii="Times New Roman" w:hAnsi="Times New Roman" w:cs="Times New Roman"/>
          <w:sz w:val="24"/>
          <w:szCs w:val="24"/>
        </w:rPr>
        <w:t xml:space="preserve"> Maria </w:t>
      </w:r>
      <w:proofErr w:type="spellStart"/>
      <w:r w:rsidR="00E20BD7">
        <w:rPr>
          <w:rFonts w:ascii="Times New Roman" w:hAnsi="Times New Roman" w:cs="Times New Roman"/>
          <w:sz w:val="24"/>
          <w:szCs w:val="24"/>
        </w:rPr>
        <w:t>Arokiaraj</w:t>
      </w:r>
      <w:proofErr w:type="spellEnd"/>
      <w:r w:rsidR="00E20BD7">
        <w:rPr>
          <w:rFonts w:ascii="Times New Roman" w:hAnsi="Times New Roman" w:cs="Times New Roman"/>
          <w:sz w:val="24"/>
          <w:szCs w:val="24"/>
        </w:rPr>
        <w:t xml:space="preserve"> </w:t>
      </w:r>
      <w:r w:rsidR="00EC7942">
        <w:rPr>
          <w:rFonts w:ascii="Times New Roman" w:hAnsi="Times New Roman" w:cs="Times New Roman"/>
          <w:sz w:val="24"/>
          <w:szCs w:val="24"/>
        </w:rPr>
        <w:t xml:space="preserve">are </w:t>
      </w:r>
      <w:r w:rsidR="002F5136">
        <w:rPr>
          <w:rFonts w:ascii="Times New Roman" w:hAnsi="Times New Roman" w:cs="Times New Roman"/>
          <w:sz w:val="24"/>
          <w:szCs w:val="24"/>
        </w:rPr>
        <w:t>he</w:t>
      </w:r>
      <w:r>
        <w:rPr>
          <w:rFonts w:ascii="Times New Roman" w:hAnsi="Times New Roman" w:cs="Times New Roman"/>
          <w:sz w:val="24"/>
          <w:szCs w:val="24"/>
        </w:rPr>
        <w:t>ad</w:t>
      </w:r>
      <w:r w:rsidR="00EC7942">
        <w:rPr>
          <w:rFonts w:ascii="Times New Roman" w:hAnsi="Times New Roman" w:cs="Times New Roman"/>
          <w:sz w:val="24"/>
          <w:szCs w:val="24"/>
        </w:rPr>
        <w:t xml:space="preserve">ing </w:t>
      </w:r>
      <w:r>
        <w:rPr>
          <w:rFonts w:ascii="Times New Roman" w:hAnsi="Times New Roman" w:cs="Times New Roman"/>
          <w:sz w:val="24"/>
          <w:szCs w:val="24"/>
        </w:rPr>
        <w:t>the department</w:t>
      </w:r>
      <w:r w:rsidR="00EC7942">
        <w:rPr>
          <w:rFonts w:ascii="Times New Roman" w:hAnsi="Times New Roman" w:cs="Times New Roman"/>
          <w:sz w:val="24"/>
          <w:szCs w:val="24"/>
        </w:rPr>
        <w:t xml:space="preserve">s in Shift </w:t>
      </w:r>
      <w:r w:rsidR="00967BE4">
        <w:rPr>
          <w:rFonts w:ascii="Times New Roman" w:hAnsi="Times New Roman" w:cs="Times New Roman"/>
          <w:sz w:val="24"/>
          <w:szCs w:val="24"/>
        </w:rPr>
        <w:t>- I &amp;</w:t>
      </w:r>
      <w:r w:rsidR="00EC7942">
        <w:rPr>
          <w:rFonts w:ascii="Times New Roman" w:hAnsi="Times New Roman" w:cs="Times New Roman"/>
          <w:sz w:val="24"/>
          <w:szCs w:val="24"/>
        </w:rPr>
        <w:t xml:space="preserve"> </w:t>
      </w:r>
      <w:r>
        <w:rPr>
          <w:rFonts w:ascii="Times New Roman" w:hAnsi="Times New Roman" w:cs="Times New Roman"/>
          <w:sz w:val="24"/>
          <w:szCs w:val="24"/>
        </w:rPr>
        <w:t xml:space="preserve">II </w:t>
      </w:r>
      <w:r w:rsidR="00EC7942">
        <w:rPr>
          <w:rFonts w:ascii="Times New Roman" w:hAnsi="Times New Roman" w:cs="Times New Roman"/>
          <w:sz w:val="24"/>
          <w:szCs w:val="24"/>
        </w:rPr>
        <w:t xml:space="preserve">respectively </w:t>
      </w:r>
      <w:r>
        <w:rPr>
          <w:rFonts w:ascii="Times New Roman" w:hAnsi="Times New Roman" w:cs="Times New Roman"/>
          <w:sz w:val="24"/>
          <w:szCs w:val="24"/>
        </w:rPr>
        <w:t xml:space="preserve">with </w:t>
      </w:r>
      <w:r w:rsidR="00C02FA3">
        <w:rPr>
          <w:rFonts w:ascii="Times New Roman" w:hAnsi="Times New Roman" w:cs="Times New Roman"/>
          <w:sz w:val="24"/>
          <w:szCs w:val="24"/>
        </w:rPr>
        <w:t xml:space="preserve">seventeen </w:t>
      </w:r>
      <w:r w:rsidR="002F5136">
        <w:rPr>
          <w:rFonts w:ascii="Times New Roman" w:hAnsi="Times New Roman" w:cs="Times New Roman"/>
          <w:sz w:val="24"/>
          <w:szCs w:val="24"/>
        </w:rPr>
        <w:t>members</w:t>
      </w:r>
      <w:r w:rsidR="00C02FA3">
        <w:rPr>
          <w:rFonts w:ascii="Times New Roman" w:hAnsi="Times New Roman" w:cs="Times New Roman"/>
          <w:sz w:val="24"/>
          <w:szCs w:val="24"/>
        </w:rPr>
        <w:t xml:space="preserve"> of the staff</w:t>
      </w:r>
      <w:r>
        <w:rPr>
          <w:rFonts w:ascii="Times New Roman" w:hAnsi="Times New Roman" w:cs="Times New Roman"/>
          <w:sz w:val="24"/>
          <w:szCs w:val="24"/>
        </w:rPr>
        <w:t>.</w:t>
      </w:r>
    </w:p>
    <w:p w:rsidR="00236F5A" w:rsidRDefault="00236F5A" w:rsidP="0004577D">
      <w:pPr>
        <w:spacing w:line="360" w:lineRule="auto"/>
        <w:rPr>
          <w:rFonts w:ascii="Times New Roman" w:hAnsi="Times New Roman" w:cs="Times New Roman"/>
          <w:b/>
          <w:sz w:val="24"/>
          <w:szCs w:val="24"/>
        </w:rPr>
      </w:pPr>
      <w:r w:rsidRPr="00236F5A">
        <w:rPr>
          <w:rFonts w:ascii="Times New Roman" w:hAnsi="Times New Roman" w:cs="Times New Roman"/>
          <w:b/>
          <w:sz w:val="24"/>
          <w:szCs w:val="24"/>
        </w:rPr>
        <w:t>Student Profile</w:t>
      </w:r>
    </w:p>
    <w:p w:rsidR="003307A6" w:rsidRDefault="000761C0" w:rsidP="0004577D">
      <w:pPr>
        <w:spacing w:line="360" w:lineRule="auto"/>
        <w:rPr>
          <w:rFonts w:ascii="Times New Roman" w:hAnsi="Times New Roman" w:cs="Times New Roman"/>
          <w:b/>
          <w:sz w:val="24"/>
          <w:szCs w:val="24"/>
        </w:rPr>
      </w:pPr>
      <w:r>
        <w:object w:dxaOrig="841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79.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12" ShapeID="_x0000_i1025" DrawAspect="Content" ObjectID="_1514621795" r:id="rId9"/>
        </w:object>
      </w:r>
    </w:p>
    <w:p w:rsidR="00366303" w:rsidRDefault="00366303" w:rsidP="0004577D">
      <w:pPr>
        <w:spacing w:line="360" w:lineRule="auto"/>
        <w:rPr>
          <w:rFonts w:ascii="Times New Roman" w:hAnsi="Times New Roman" w:cs="Times New Roman"/>
          <w:b/>
          <w:sz w:val="24"/>
          <w:szCs w:val="24"/>
        </w:rPr>
      </w:pPr>
      <w:bookmarkStart w:id="0" w:name="_GoBack"/>
      <w:bookmarkEnd w:id="0"/>
    </w:p>
    <w:p w:rsidR="00646605" w:rsidRDefault="00646605" w:rsidP="0004577D">
      <w:pPr>
        <w:spacing w:line="360" w:lineRule="auto"/>
        <w:rPr>
          <w:rFonts w:ascii="Times New Roman" w:hAnsi="Times New Roman" w:cs="Times New Roman"/>
          <w:b/>
          <w:sz w:val="24"/>
          <w:szCs w:val="24"/>
        </w:rPr>
      </w:pPr>
      <w:r w:rsidRPr="000955DF">
        <w:rPr>
          <w:rFonts w:ascii="Times New Roman" w:hAnsi="Times New Roman" w:cs="Times New Roman"/>
          <w:b/>
          <w:sz w:val="24"/>
          <w:szCs w:val="24"/>
        </w:rPr>
        <w:t>Curriculum</w:t>
      </w:r>
    </w:p>
    <w:p w:rsidR="00060DCB" w:rsidRPr="00060DCB" w:rsidRDefault="00060DCB" w:rsidP="0004577D">
      <w:pPr>
        <w:spacing w:line="360" w:lineRule="auto"/>
        <w:rPr>
          <w:rFonts w:ascii="Times New Roman" w:hAnsi="Times New Roman" w:cs="Times New Roman"/>
          <w:b/>
          <w:i/>
          <w:sz w:val="24"/>
          <w:szCs w:val="24"/>
        </w:rPr>
      </w:pPr>
      <w:r>
        <w:rPr>
          <w:rFonts w:ascii="Times New Roman" w:hAnsi="Times New Roman" w:cs="Times New Roman"/>
          <w:b/>
          <w:i/>
          <w:sz w:val="24"/>
          <w:szCs w:val="24"/>
        </w:rPr>
        <w:t>General English</w:t>
      </w:r>
    </w:p>
    <w:p w:rsidR="00060DCB" w:rsidRDefault="000761C0" w:rsidP="00EC370C">
      <w:pPr>
        <w:spacing w:line="360" w:lineRule="auto"/>
        <w:jc w:val="both"/>
        <w:rPr>
          <w:rFonts w:ascii="Times New Roman" w:hAnsi="Times New Roman" w:cs="Times New Roman"/>
          <w:sz w:val="24"/>
          <w:szCs w:val="24"/>
        </w:rPr>
      </w:pPr>
      <w:r>
        <w:rPr>
          <w:rFonts w:ascii="Times New Roman" w:hAnsi="Times New Roman" w:cs="Times New Roman"/>
          <w:sz w:val="24"/>
          <w:szCs w:val="24"/>
        </w:rPr>
        <w:t>Taking advantage of the autonomous status of the college, the General English C</w:t>
      </w:r>
      <w:r w:rsidR="00646605">
        <w:rPr>
          <w:rFonts w:ascii="Times New Roman" w:hAnsi="Times New Roman" w:cs="Times New Roman"/>
          <w:sz w:val="24"/>
          <w:szCs w:val="24"/>
        </w:rPr>
        <w:t xml:space="preserve">urriculum was </w:t>
      </w:r>
      <w:r>
        <w:rPr>
          <w:rFonts w:ascii="Times New Roman" w:hAnsi="Times New Roman" w:cs="Times New Roman"/>
          <w:sz w:val="24"/>
          <w:szCs w:val="24"/>
        </w:rPr>
        <w:t>developed in response to the language</w:t>
      </w:r>
      <w:r w:rsidR="00646605">
        <w:rPr>
          <w:rFonts w:ascii="Times New Roman" w:hAnsi="Times New Roman" w:cs="Times New Roman"/>
          <w:sz w:val="24"/>
          <w:szCs w:val="24"/>
        </w:rPr>
        <w:t xml:space="preserve"> need</w:t>
      </w:r>
      <w:r>
        <w:rPr>
          <w:rFonts w:ascii="Times New Roman" w:hAnsi="Times New Roman" w:cs="Times New Roman"/>
          <w:sz w:val="24"/>
          <w:szCs w:val="24"/>
        </w:rPr>
        <w:t>s</w:t>
      </w:r>
      <w:r w:rsidR="00646605">
        <w:rPr>
          <w:rFonts w:ascii="Times New Roman" w:hAnsi="Times New Roman" w:cs="Times New Roman"/>
          <w:sz w:val="24"/>
          <w:szCs w:val="24"/>
        </w:rPr>
        <w:t xml:space="preserve"> of the </w:t>
      </w:r>
      <w:r>
        <w:rPr>
          <w:rFonts w:ascii="Times New Roman" w:hAnsi="Times New Roman" w:cs="Times New Roman"/>
          <w:sz w:val="24"/>
          <w:szCs w:val="24"/>
        </w:rPr>
        <w:t>rural</w:t>
      </w:r>
      <w:r w:rsidR="00C02FA3">
        <w:rPr>
          <w:rFonts w:ascii="Times New Roman" w:hAnsi="Times New Roman" w:cs="Times New Roman"/>
          <w:sz w:val="24"/>
          <w:szCs w:val="24"/>
        </w:rPr>
        <w:t xml:space="preserve"> </w:t>
      </w:r>
      <w:r w:rsidR="00646605">
        <w:rPr>
          <w:rFonts w:ascii="Times New Roman" w:hAnsi="Times New Roman" w:cs="Times New Roman"/>
          <w:sz w:val="24"/>
          <w:szCs w:val="24"/>
        </w:rPr>
        <w:t>students. The college receives</w:t>
      </w:r>
      <w:r>
        <w:rPr>
          <w:rFonts w:ascii="Times New Roman" w:hAnsi="Times New Roman" w:cs="Times New Roman"/>
          <w:sz w:val="24"/>
          <w:szCs w:val="24"/>
        </w:rPr>
        <w:t xml:space="preserve"> more than</w:t>
      </w:r>
      <w:r w:rsidR="00646605">
        <w:rPr>
          <w:rFonts w:ascii="Times New Roman" w:hAnsi="Times New Roman" w:cs="Times New Roman"/>
          <w:sz w:val="24"/>
          <w:szCs w:val="24"/>
        </w:rPr>
        <w:t xml:space="preserve"> 90% o</w:t>
      </w:r>
      <w:r>
        <w:rPr>
          <w:rFonts w:ascii="Times New Roman" w:hAnsi="Times New Roman" w:cs="Times New Roman"/>
          <w:sz w:val="24"/>
          <w:szCs w:val="24"/>
        </w:rPr>
        <w:t>f student strength from vernacular</w:t>
      </w:r>
      <w:r w:rsidR="00646605">
        <w:rPr>
          <w:rFonts w:ascii="Times New Roman" w:hAnsi="Times New Roman" w:cs="Times New Roman"/>
          <w:sz w:val="24"/>
          <w:szCs w:val="24"/>
        </w:rPr>
        <w:t xml:space="preserve"> medium</w:t>
      </w:r>
      <w:r w:rsidR="000955DF">
        <w:rPr>
          <w:rFonts w:ascii="Times New Roman" w:hAnsi="Times New Roman" w:cs="Times New Roman"/>
          <w:sz w:val="24"/>
          <w:szCs w:val="24"/>
        </w:rPr>
        <w:t xml:space="preserve"> schools. </w:t>
      </w:r>
      <w:r>
        <w:rPr>
          <w:rFonts w:ascii="Times New Roman" w:hAnsi="Times New Roman" w:cs="Times New Roman"/>
          <w:sz w:val="24"/>
          <w:szCs w:val="24"/>
        </w:rPr>
        <w:t xml:space="preserve">Proficiency in English of these learners is very low. The college is very concerned about the passing percentage of students in general. In </w:t>
      </w:r>
      <w:r w:rsidR="00BC38E0">
        <w:rPr>
          <w:rFonts w:ascii="Times New Roman" w:hAnsi="Times New Roman" w:cs="Times New Roman"/>
          <w:sz w:val="24"/>
          <w:szCs w:val="24"/>
        </w:rPr>
        <w:t xml:space="preserve">an effort to make the learners </w:t>
      </w:r>
      <w:r>
        <w:rPr>
          <w:rFonts w:ascii="Times New Roman" w:hAnsi="Times New Roman" w:cs="Times New Roman"/>
          <w:sz w:val="24"/>
          <w:szCs w:val="24"/>
        </w:rPr>
        <w:t>learn</w:t>
      </w:r>
      <w:r w:rsidR="00BC38E0">
        <w:rPr>
          <w:rFonts w:ascii="Times New Roman" w:hAnsi="Times New Roman" w:cs="Times New Roman"/>
          <w:sz w:val="24"/>
          <w:szCs w:val="24"/>
        </w:rPr>
        <w:t>,</w:t>
      </w:r>
      <w:r>
        <w:rPr>
          <w:rFonts w:ascii="Times New Roman" w:hAnsi="Times New Roman" w:cs="Times New Roman"/>
          <w:sz w:val="24"/>
          <w:szCs w:val="24"/>
        </w:rPr>
        <w:t xml:space="preserve"> </w:t>
      </w:r>
      <w:r w:rsidR="00060DCB">
        <w:rPr>
          <w:rFonts w:ascii="Times New Roman" w:hAnsi="Times New Roman" w:cs="Times New Roman"/>
          <w:sz w:val="24"/>
          <w:szCs w:val="24"/>
        </w:rPr>
        <w:t xml:space="preserve">at least </w:t>
      </w:r>
      <w:r w:rsidR="00BC38E0">
        <w:rPr>
          <w:rFonts w:ascii="Times New Roman" w:hAnsi="Times New Roman" w:cs="Times New Roman"/>
          <w:sz w:val="24"/>
          <w:szCs w:val="24"/>
        </w:rPr>
        <w:t xml:space="preserve">simple English and </w:t>
      </w:r>
      <w:r>
        <w:rPr>
          <w:rFonts w:ascii="Times New Roman" w:hAnsi="Times New Roman" w:cs="Times New Roman"/>
          <w:sz w:val="24"/>
          <w:szCs w:val="24"/>
        </w:rPr>
        <w:t>use it in real life situations</w:t>
      </w:r>
      <w:r w:rsidR="00060DCB">
        <w:rPr>
          <w:rFonts w:ascii="Times New Roman" w:hAnsi="Times New Roman" w:cs="Times New Roman"/>
          <w:sz w:val="24"/>
          <w:szCs w:val="24"/>
        </w:rPr>
        <w:t xml:space="preserve"> now and in future</w:t>
      </w:r>
      <w:r>
        <w:rPr>
          <w:rFonts w:ascii="Times New Roman" w:hAnsi="Times New Roman" w:cs="Times New Roman"/>
          <w:sz w:val="24"/>
          <w:szCs w:val="24"/>
        </w:rPr>
        <w:t>,</w:t>
      </w:r>
      <w:r w:rsidR="00060DCB">
        <w:rPr>
          <w:rFonts w:ascii="Times New Roman" w:hAnsi="Times New Roman" w:cs="Times New Roman"/>
          <w:sz w:val="24"/>
          <w:szCs w:val="24"/>
        </w:rPr>
        <w:t xml:space="preserve"> a need-</w:t>
      </w:r>
      <w:r>
        <w:rPr>
          <w:rFonts w:ascii="Times New Roman" w:hAnsi="Times New Roman" w:cs="Times New Roman"/>
          <w:sz w:val="24"/>
          <w:szCs w:val="24"/>
        </w:rPr>
        <w:t xml:space="preserve">based curriculum has been conceived and developed. Improvement in English language proficiency would </w:t>
      </w:r>
      <w:r w:rsidR="00060DCB">
        <w:rPr>
          <w:rFonts w:ascii="Times New Roman" w:hAnsi="Times New Roman" w:cs="Times New Roman"/>
          <w:sz w:val="24"/>
          <w:szCs w:val="24"/>
        </w:rPr>
        <w:t xml:space="preserve">boost </w:t>
      </w:r>
      <w:r>
        <w:rPr>
          <w:rFonts w:ascii="Times New Roman" w:hAnsi="Times New Roman" w:cs="Times New Roman"/>
          <w:sz w:val="24"/>
          <w:szCs w:val="24"/>
        </w:rPr>
        <w:t>students</w:t>
      </w:r>
      <w:r w:rsidR="00060DCB">
        <w:rPr>
          <w:rFonts w:ascii="Times New Roman" w:hAnsi="Times New Roman" w:cs="Times New Roman"/>
          <w:sz w:val="24"/>
          <w:szCs w:val="24"/>
        </w:rPr>
        <w:t xml:space="preserve">’ confidence and improve their </w:t>
      </w:r>
      <w:r>
        <w:rPr>
          <w:rFonts w:ascii="Times New Roman" w:hAnsi="Times New Roman" w:cs="Times New Roman"/>
          <w:sz w:val="24"/>
          <w:szCs w:val="24"/>
        </w:rPr>
        <w:t>perform</w:t>
      </w:r>
      <w:r w:rsidR="00060DCB">
        <w:rPr>
          <w:rFonts w:ascii="Times New Roman" w:hAnsi="Times New Roman" w:cs="Times New Roman"/>
          <w:sz w:val="24"/>
          <w:szCs w:val="24"/>
        </w:rPr>
        <w:t>ance</w:t>
      </w:r>
      <w:r>
        <w:rPr>
          <w:rFonts w:ascii="Times New Roman" w:hAnsi="Times New Roman" w:cs="Times New Roman"/>
          <w:sz w:val="24"/>
          <w:szCs w:val="24"/>
        </w:rPr>
        <w:t xml:space="preserve"> in their respective courses. </w:t>
      </w:r>
      <w:r w:rsidR="00060DCB">
        <w:rPr>
          <w:rFonts w:ascii="Times New Roman" w:hAnsi="Times New Roman" w:cs="Times New Roman"/>
          <w:sz w:val="24"/>
          <w:szCs w:val="24"/>
        </w:rPr>
        <w:t>T</w:t>
      </w:r>
      <w:r w:rsidR="00D90337">
        <w:rPr>
          <w:rFonts w:ascii="Times New Roman" w:hAnsi="Times New Roman" w:cs="Times New Roman"/>
          <w:sz w:val="24"/>
          <w:szCs w:val="24"/>
        </w:rPr>
        <w:t xml:space="preserve">he curriculum is framed in such way that </w:t>
      </w:r>
      <w:r w:rsidR="00060DCB">
        <w:rPr>
          <w:rFonts w:ascii="Times New Roman" w:hAnsi="Times New Roman" w:cs="Times New Roman"/>
          <w:sz w:val="24"/>
          <w:szCs w:val="24"/>
        </w:rPr>
        <w:t xml:space="preserve">it takes </w:t>
      </w:r>
      <w:r w:rsidR="00D90337">
        <w:rPr>
          <w:rFonts w:ascii="Times New Roman" w:hAnsi="Times New Roman" w:cs="Times New Roman"/>
          <w:sz w:val="24"/>
          <w:szCs w:val="24"/>
        </w:rPr>
        <w:t>the l</w:t>
      </w:r>
      <w:r w:rsidR="00060DCB">
        <w:rPr>
          <w:rFonts w:ascii="Times New Roman" w:hAnsi="Times New Roman" w:cs="Times New Roman"/>
          <w:sz w:val="24"/>
          <w:szCs w:val="24"/>
        </w:rPr>
        <w:t xml:space="preserve">earners from the known to the unknown, near </w:t>
      </w:r>
      <w:proofErr w:type="spellStart"/>
      <w:r w:rsidR="00060DCB">
        <w:rPr>
          <w:rFonts w:ascii="Times New Roman" w:hAnsi="Times New Roman" w:cs="Times New Roman"/>
          <w:sz w:val="24"/>
          <w:szCs w:val="24"/>
        </w:rPr>
        <w:t>to</w:t>
      </w:r>
      <w:proofErr w:type="spellEnd"/>
      <w:r w:rsidR="00060DCB">
        <w:rPr>
          <w:rFonts w:ascii="Times New Roman" w:hAnsi="Times New Roman" w:cs="Times New Roman"/>
          <w:sz w:val="24"/>
          <w:szCs w:val="24"/>
        </w:rPr>
        <w:t xml:space="preserve"> far and</w:t>
      </w:r>
      <w:r w:rsidR="00D90337">
        <w:rPr>
          <w:rFonts w:ascii="Times New Roman" w:hAnsi="Times New Roman" w:cs="Times New Roman"/>
          <w:sz w:val="24"/>
          <w:szCs w:val="24"/>
        </w:rPr>
        <w:t xml:space="preserve"> simple to complex</w:t>
      </w:r>
      <w:r w:rsidR="00060DCB">
        <w:rPr>
          <w:rFonts w:ascii="Times New Roman" w:hAnsi="Times New Roman" w:cs="Times New Roman"/>
          <w:sz w:val="24"/>
          <w:szCs w:val="24"/>
        </w:rPr>
        <w:t>.</w:t>
      </w:r>
      <w:r w:rsidR="00D90337">
        <w:rPr>
          <w:rFonts w:ascii="Times New Roman" w:hAnsi="Times New Roman" w:cs="Times New Roman"/>
          <w:sz w:val="24"/>
          <w:szCs w:val="24"/>
        </w:rPr>
        <w:t xml:space="preserve"> </w:t>
      </w:r>
    </w:p>
    <w:p w:rsidR="00646605" w:rsidRDefault="007379C2" w:rsidP="00EC370C">
      <w:pPr>
        <w:spacing w:line="360" w:lineRule="auto"/>
        <w:jc w:val="both"/>
        <w:rPr>
          <w:rFonts w:ascii="Times New Roman" w:hAnsi="Times New Roman" w:cs="Times New Roman"/>
          <w:sz w:val="24"/>
          <w:szCs w:val="24"/>
        </w:rPr>
      </w:pPr>
      <w:r>
        <w:rPr>
          <w:rFonts w:ascii="Times New Roman" w:hAnsi="Times New Roman" w:cs="Times New Roman"/>
          <w:sz w:val="24"/>
          <w:szCs w:val="24"/>
        </w:rPr>
        <w:t>Al</w:t>
      </w:r>
      <w:r w:rsidR="00782BE0">
        <w:rPr>
          <w:rFonts w:ascii="Times New Roman" w:hAnsi="Times New Roman" w:cs="Times New Roman"/>
          <w:sz w:val="24"/>
          <w:szCs w:val="24"/>
        </w:rPr>
        <w:t xml:space="preserve">l the UG </w:t>
      </w:r>
      <w:proofErr w:type="spellStart"/>
      <w:r w:rsidR="00782BE0">
        <w:rPr>
          <w:rFonts w:ascii="Times New Roman" w:hAnsi="Times New Roman" w:cs="Times New Roman"/>
          <w:sz w:val="24"/>
          <w:szCs w:val="24"/>
        </w:rPr>
        <w:t>Programme</w:t>
      </w:r>
      <w:r w:rsidR="00060DCB">
        <w:rPr>
          <w:rFonts w:ascii="Times New Roman" w:hAnsi="Times New Roman" w:cs="Times New Roman"/>
          <w:sz w:val="24"/>
          <w:szCs w:val="24"/>
        </w:rPr>
        <w:t>s</w:t>
      </w:r>
      <w:proofErr w:type="spellEnd"/>
      <w:r w:rsidR="00782BE0">
        <w:rPr>
          <w:rFonts w:ascii="Times New Roman" w:hAnsi="Times New Roman" w:cs="Times New Roman"/>
          <w:sz w:val="24"/>
          <w:szCs w:val="24"/>
        </w:rPr>
        <w:t xml:space="preserve"> except B.</w:t>
      </w:r>
      <w:r w:rsidR="00AC778E">
        <w:rPr>
          <w:rFonts w:ascii="Times New Roman" w:hAnsi="Times New Roman" w:cs="Times New Roman"/>
          <w:sz w:val="24"/>
          <w:szCs w:val="24"/>
        </w:rPr>
        <w:t xml:space="preserve">A and </w:t>
      </w:r>
      <w:r w:rsidR="00060DCB">
        <w:rPr>
          <w:rFonts w:ascii="Times New Roman" w:hAnsi="Times New Roman" w:cs="Times New Roman"/>
          <w:sz w:val="24"/>
          <w:szCs w:val="24"/>
        </w:rPr>
        <w:t>B</w:t>
      </w:r>
      <w:r w:rsidR="00AC778E">
        <w:rPr>
          <w:rFonts w:ascii="Times New Roman" w:hAnsi="Times New Roman" w:cs="Times New Roman"/>
          <w:sz w:val="24"/>
          <w:szCs w:val="24"/>
        </w:rPr>
        <w:t>. Sc</w:t>
      </w:r>
      <w:r w:rsidR="00060DCB">
        <w:rPr>
          <w:rFonts w:ascii="Times New Roman" w:hAnsi="Times New Roman" w:cs="Times New Roman"/>
          <w:sz w:val="24"/>
          <w:szCs w:val="24"/>
        </w:rPr>
        <w:t>.</w:t>
      </w:r>
      <w:r w:rsidR="00AC778E">
        <w:rPr>
          <w:rFonts w:ascii="Times New Roman" w:hAnsi="Times New Roman" w:cs="Times New Roman"/>
          <w:sz w:val="24"/>
          <w:szCs w:val="24"/>
        </w:rPr>
        <w:t xml:space="preserve"> </w:t>
      </w:r>
      <w:r w:rsidR="00060DCB">
        <w:rPr>
          <w:rFonts w:ascii="Times New Roman" w:hAnsi="Times New Roman" w:cs="Times New Roman"/>
          <w:sz w:val="24"/>
          <w:szCs w:val="24"/>
        </w:rPr>
        <w:t>have</w:t>
      </w:r>
      <w:r>
        <w:rPr>
          <w:rFonts w:ascii="Times New Roman" w:hAnsi="Times New Roman" w:cs="Times New Roman"/>
          <w:sz w:val="24"/>
          <w:szCs w:val="24"/>
        </w:rPr>
        <w:t xml:space="preserve"> </w:t>
      </w:r>
      <w:r w:rsidR="008857C9">
        <w:rPr>
          <w:rFonts w:ascii="Times New Roman" w:hAnsi="Times New Roman" w:cs="Times New Roman"/>
          <w:sz w:val="24"/>
          <w:szCs w:val="24"/>
        </w:rPr>
        <w:t>four G</w:t>
      </w:r>
      <w:r w:rsidR="00D90337">
        <w:rPr>
          <w:rFonts w:ascii="Times New Roman" w:hAnsi="Times New Roman" w:cs="Times New Roman"/>
          <w:sz w:val="24"/>
          <w:szCs w:val="24"/>
        </w:rPr>
        <w:t xml:space="preserve">eneral English </w:t>
      </w:r>
      <w:r>
        <w:rPr>
          <w:rFonts w:ascii="Times New Roman" w:hAnsi="Times New Roman" w:cs="Times New Roman"/>
          <w:sz w:val="24"/>
          <w:szCs w:val="24"/>
        </w:rPr>
        <w:t>paper</w:t>
      </w:r>
      <w:r w:rsidR="00060DCB">
        <w:rPr>
          <w:rFonts w:ascii="Times New Roman" w:hAnsi="Times New Roman" w:cs="Times New Roman"/>
          <w:sz w:val="24"/>
          <w:szCs w:val="24"/>
        </w:rPr>
        <w:t>s</w:t>
      </w:r>
      <w:r>
        <w:rPr>
          <w:rFonts w:ascii="Times New Roman" w:hAnsi="Times New Roman" w:cs="Times New Roman"/>
          <w:sz w:val="24"/>
          <w:szCs w:val="24"/>
        </w:rPr>
        <w:t xml:space="preserve"> in the</w:t>
      </w:r>
      <w:r w:rsidR="00060DCB">
        <w:rPr>
          <w:rFonts w:ascii="Times New Roman" w:hAnsi="Times New Roman" w:cs="Times New Roman"/>
          <w:sz w:val="24"/>
          <w:szCs w:val="24"/>
        </w:rPr>
        <w:t>ir first four semesters:</w:t>
      </w:r>
    </w:p>
    <w:p w:rsidR="00D90337" w:rsidRDefault="00060DCB" w:rsidP="0088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337">
        <w:rPr>
          <w:rFonts w:ascii="Times New Roman" w:hAnsi="Times New Roman" w:cs="Times New Roman"/>
          <w:sz w:val="24"/>
          <w:szCs w:val="24"/>
        </w:rPr>
        <w:t xml:space="preserve">Basic Communication </w:t>
      </w:r>
      <w:r w:rsidR="008857C9">
        <w:rPr>
          <w:rFonts w:ascii="Times New Roman" w:hAnsi="Times New Roman" w:cs="Times New Roman"/>
          <w:sz w:val="24"/>
          <w:szCs w:val="24"/>
        </w:rPr>
        <w:t xml:space="preserve">- </w:t>
      </w:r>
      <w:r w:rsidR="00D90337">
        <w:rPr>
          <w:rFonts w:ascii="Times New Roman" w:hAnsi="Times New Roman" w:cs="Times New Roman"/>
          <w:sz w:val="24"/>
          <w:szCs w:val="24"/>
        </w:rPr>
        <w:t>I</w:t>
      </w:r>
    </w:p>
    <w:p w:rsidR="00D90337" w:rsidRDefault="00060DCB" w:rsidP="0088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337">
        <w:rPr>
          <w:rFonts w:ascii="Times New Roman" w:hAnsi="Times New Roman" w:cs="Times New Roman"/>
          <w:sz w:val="24"/>
          <w:szCs w:val="24"/>
        </w:rPr>
        <w:t xml:space="preserve">Basic Communication </w:t>
      </w:r>
      <w:r w:rsidR="008857C9">
        <w:rPr>
          <w:rFonts w:ascii="Times New Roman" w:hAnsi="Times New Roman" w:cs="Times New Roman"/>
          <w:sz w:val="24"/>
          <w:szCs w:val="24"/>
        </w:rPr>
        <w:t xml:space="preserve">- </w:t>
      </w:r>
      <w:r w:rsidR="00D90337">
        <w:rPr>
          <w:rFonts w:ascii="Times New Roman" w:hAnsi="Times New Roman" w:cs="Times New Roman"/>
          <w:sz w:val="24"/>
          <w:szCs w:val="24"/>
        </w:rPr>
        <w:t>II</w:t>
      </w:r>
    </w:p>
    <w:p w:rsidR="00D90337" w:rsidRDefault="00060DCB" w:rsidP="0088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337">
        <w:rPr>
          <w:rFonts w:ascii="Times New Roman" w:hAnsi="Times New Roman" w:cs="Times New Roman"/>
          <w:sz w:val="24"/>
          <w:szCs w:val="24"/>
        </w:rPr>
        <w:t>Public Communication</w:t>
      </w:r>
    </w:p>
    <w:p w:rsidR="00D90337" w:rsidRDefault="00060DCB" w:rsidP="0088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337">
        <w:rPr>
          <w:rFonts w:ascii="Times New Roman" w:hAnsi="Times New Roman" w:cs="Times New Roman"/>
          <w:sz w:val="24"/>
          <w:szCs w:val="24"/>
        </w:rPr>
        <w:t>Business Communication</w:t>
      </w:r>
    </w:p>
    <w:p w:rsidR="007379C2" w:rsidRDefault="000C19AC" w:rsidP="00EC370C">
      <w:pPr>
        <w:spacing w:line="360" w:lineRule="auto"/>
        <w:jc w:val="both"/>
        <w:rPr>
          <w:rFonts w:ascii="Times New Roman" w:hAnsi="Times New Roman" w:cs="Times New Roman"/>
          <w:sz w:val="24"/>
          <w:szCs w:val="24"/>
        </w:rPr>
      </w:pPr>
      <w:r>
        <w:rPr>
          <w:rFonts w:ascii="Times New Roman" w:hAnsi="Times New Roman" w:cs="Times New Roman"/>
          <w:sz w:val="24"/>
          <w:szCs w:val="24"/>
        </w:rPr>
        <w:t>B.Com</w:t>
      </w:r>
      <w:r w:rsidR="007379C2">
        <w:rPr>
          <w:rFonts w:ascii="Times New Roman" w:hAnsi="Times New Roman" w:cs="Times New Roman"/>
          <w:sz w:val="24"/>
          <w:szCs w:val="24"/>
        </w:rPr>
        <w:t>,</w:t>
      </w:r>
      <w:r>
        <w:rPr>
          <w:rFonts w:ascii="Times New Roman" w:hAnsi="Times New Roman" w:cs="Times New Roman"/>
          <w:sz w:val="24"/>
          <w:szCs w:val="24"/>
        </w:rPr>
        <w:t xml:space="preserve"> </w:t>
      </w:r>
      <w:r w:rsidR="00060DCB">
        <w:rPr>
          <w:rFonts w:ascii="Times New Roman" w:hAnsi="Times New Roman" w:cs="Times New Roman"/>
          <w:sz w:val="24"/>
          <w:szCs w:val="24"/>
        </w:rPr>
        <w:t>BCA, B.</w:t>
      </w:r>
      <w:r w:rsidR="008857C9">
        <w:rPr>
          <w:rFonts w:ascii="Times New Roman" w:hAnsi="Times New Roman" w:cs="Times New Roman"/>
          <w:sz w:val="24"/>
          <w:szCs w:val="24"/>
        </w:rPr>
        <w:t>Com (</w:t>
      </w:r>
      <w:r w:rsidR="00060DCB">
        <w:rPr>
          <w:rFonts w:ascii="Times New Roman" w:hAnsi="Times New Roman" w:cs="Times New Roman"/>
          <w:sz w:val="24"/>
          <w:szCs w:val="24"/>
        </w:rPr>
        <w:t>CA</w:t>
      </w:r>
      <w:r w:rsidR="008857C9">
        <w:rPr>
          <w:rFonts w:ascii="Times New Roman" w:hAnsi="Times New Roman" w:cs="Times New Roman"/>
          <w:sz w:val="24"/>
          <w:szCs w:val="24"/>
        </w:rPr>
        <w:t>)</w:t>
      </w:r>
      <w:r w:rsidR="00060DCB">
        <w:rPr>
          <w:rFonts w:ascii="Times New Roman" w:hAnsi="Times New Roman" w:cs="Times New Roman"/>
          <w:sz w:val="24"/>
          <w:szCs w:val="24"/>
        </w:rPr>
        <w:t xml:space="preserve"> and BBA have</w:t>
      </w:r>
      <w:r w:rsidR="008857C9">
        <w:rPr>
          <w:rFonts w:ascii="Times New Roman" w:hAnsi="Times New Roman" w:cs="Times New Roman"/>
          <w:sz w:val="24"/>
          <w:szCs w:val="24"/>
        </w:rPr>
        <w:t xml:space="preserve"> two G</w:t>
      </w:r>
      <w:r w:rsidR="007379C2">
        <w:rPr>
          <w:rFonts w:ascii="Times New Roman" w:hAnsi="Times New Roman" w:cs="Times New Roman"/>
          <w:sz w:val="24"/>
          <w:szCs w:val="24"/>
        </w:rPr>
        <w:t>eneral English papers only in</w:t>
      </w:r>
      <w:r w:rsidR="00060DCB">
        <w:rPr>
          <w:rFonts w:ascii="Times New Roman" w:hAnsi="Times New Roman" w:cs="Times New Roman"/>
          <w:sz w:val="24"/>
          <w:szCs w:val="24"/>
        </w:rPr>
        <w:t xml:space="preserve"> the first two semesters:</w:t>
      </w:r>
    </w:p>
    <w:p w:rsidR="007379C2" w:rsidRDefault="00060DCB" w:rsidP="0088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79C2">
        <w:rPr>
          <w:rFonts w:ascii="Times New Roman" w:hAnsi="Times New Roman" w:cs="Times New Roman"/>
          <w:sz w:val="24"/>
          <w:szCs w:val="24"/>
        </w:rPr>
        <w:t xml:space="preserve">Basic Communication </w:t>
      </w:r>
      <w:r w:rsidR="008857C9">
        <w:rPr>
          <w:rFonts w:ascii="Times New Roman" w:hAnsi="Times New Roman" w:cs="Times New Roman"/>
          <w:sz w:val="24"/>
          <w:szCs w:val="24"/>
        </w:rPr>
        <w:t xml:space="preserve">- </w:t>
      </w:r>
      <w:r w:rsidR="007379C2">
        <w:rPr>
          <w:rFonts w:ascii="Times New Roman" w:hAnsi="Times New Roman" w:cs="Times New Roman"/>
          <w:sz w:val="24"/>
          <w:szCs w:val="24"/>
        </w:rPr>
        <w:t>I</w:t>
      </w:r>
    </w:p>
    <w:p w:rsidR="006407BE" w:rsidRDefault="00060DCB" w:rsidP="0088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Business Communication</w:t>
      </w:r>
    </w:p>
    <w:p w:rsidR="006407BE" w:rsidRPr="006407BE" w:rsidRDefault="006407BE" w:rsidP="00EC370C">
      <w:pPr>
        <w:spacing w:line="360" w:lineRule="auto"/>
        <w:jc w:val="both"/>
        <w:rPr>
          <w:rFonts w:ascii="Times New Roman" w:hAnsi="Times New Roman" w:cs="Times New Roman"/>
          <w:b/>
          <w:i/>
          <w:sz w:val="24"/>
          <w:szCs w:val="24"/>
        </w:rPr>
      </w:pPr>
      <w:r w:rsidRPr="006407BE">
        <w:rPr>
          <w:rFonts w:ascii="Times New Roman" w:hAnsi="Times New Roman" w:cs="Times New Roman"/>
          <w:b/>
          <w:i/>
          <w:sz w:val="24"/>
          <w:szCs w:val="24"/>
        </w:rPr>
        <w:t xml:space="preserve">Under Graduation and </w:t>
      </w:r>
      <w:r w:rsidR="008857C9">
        <w:rPr>
          <w:rFonts w:ascii="Times New Roman" w:hAnsi="Times New Roman" w:cs="Times New Roman"/>
          <w:b/>
          <w:i/>
          <w:sz w:val="24"/>
          <w:szCs w:val="24"/>
        </w:rPr>
        <w:t xml:space="preserve">Post </w:t>
      </w:r>
      <w:r w:rsidR="00B74DA3" w:rsidRPr="006407BE">
        <w:rPr>
          <w:rFonts w:ascii="Times New Roman" w:hAnsi="Times New Roman" w:cs="Times New Roman"/>
          <w:b/>
          <w:i/>
          <w:sz w:val="24"/>
          <w:szCs w:val="24"/>
        </w:rPr>
        <w:t>Graduation</w:t>
      </w:r>
    </w:p>
    <w:p w:rsidR="00681C0C" w:rsidRDefault="00681C0C" w:rsidP="00EC370C">
      <w:pPr>
        <w:spacing w:line="360" w:lineRule="auto"/>
        <w:jc w:val="both"/>
        <w:rPr>
          <w:rFonts w:ascii="Times New Roman" w:hAnsi="Times New Roman" w:cs="Times New Roman"/>
          <w:sz w:val="24"/>
          <w:szCs w:val="24"/>
        </w:rPr>
      </w:pPr>
      <w:r>
        <w:rPr>
          <w:rFonts w:ascii="Times New Roman" w:hAnsi="Times New Roman" w:cs="Times New Roman"/>
          <w:sz w:val="24"/>
          <w:szCs w:val="24"/>
        </w:rPr>
        <w:t>Both UG and PG curricula</w:t>
      </w:r>
      <w:r w:rsidR="006407BE">
        <w:rPr>
          <w:rFonts w:ascii="Times New Roman" w:hAnsi="Times New Roman" w:cs="Times New Roman"/>
          <w:sz w:val="24"/>
          <w:szCs w:val="24"/>
        </w:rPr>
        <w:t xml:space="preserve"> </w:t>
      </w:r>
      <w:r>
        <w:rPr>
          <w:rFonts w:ascii="Times New Roman" w:hAnsi="Times New Roman" w:cs="Times New Roman"/>
          <w:sz w:val="24"/>
          <w:szCs w:val="24"/>
        </w:rPr>
        <w:t>were</w:t>
      </w:r>
      <w:r w:rsidR="006407BE">
        <w:rPr>
          <w:rFonts w:ascii="Times New Roman" w:hAnsi="Times New Roman" w:cs="Times New Roman"/>
          <w:sz w:val="24"/>
          <w:szCs w:val="24"/>
        </w:rPr>
        <w:t xml:space="preserve"> developed with inputs and inspiration from highly rated institutions like Jawaharlal Nehru University, Delhi University, Calicut University, Calcutta University and Pondicherry University. A good number of students from these universities have cracked the NET and SET examinations. Choice based credit system (CBCS) has been introduced for the </w:t>
      </w:r>
      <w:r w:rsidR="0072503B">
        <w:rPr>
          <w:rFonts w:ascii="Times New Roman" w:hAnsi="Times New Roman" w:cs="Times New Roman"/>
          <w:sz w:val="24"/>
          <w:szCs w:val="24"/>
        </w:rPr>
        <w:t>UG final year learners</w:t>
      </w:r>
      <w:r w:rsidR="006407BE">
        <w:rPr>
          <w:rFonts w:ascii="Times New Roman" w:hAnsi="Times New Roman" w:cs="Times New Roman"/>
          <w:sz w:val="24"/>
          <w:szCs w:val="24"/>
        </w:rPr>
        <w:t xml:space="preserve">; </w:t>
      </w:r>
      <w:r>
        <w:rPr>
          <w:rFonts w:ascii="Times New Roman" w:hAnsi="Times New Roman" w:cs="Times New Roman"/>
          <w:sz w:val="24"/>
          <w:szCs w:val="24"/>
        </w:rPr>
        <w:t xml:space="preserve">in their V and VI semesters, </w:t>
      </w:r>
      <w:r w:rsidR="006407BE">
        <w:rPr>
          <w:rFonts w:ascii="Times New Roman" w:hAnsi="Times New Roman" w:cs="Times New Roman"/>
          <w:sz w:val="24"/>
          <w:szCs w:val="24"/>
        </w:rPr>
        <w:t>they are presented with</w:t>
      </w:r>
      <w:r w:rsidR="0072503B">
        <w:rPr>
          <w:rFonts w:ascii="Times New Roman" w:hAnsi="Times New Roman" w:cs="Times New Roman"/>
          <w:sz w:val="24"/>
          <w:szCs w:val="24"/>
        </w:rPr>
        <w:t xml:space="preserve"> three electives</w:t>
      </w:r>
      <w:r>
        <w:rPr>
          <w:rFonts w:ascii="Times New Roman" w:hAnsi="Times New Roman" w:cs="Times New Roman"/>
          <w:sz w:val="24"/>
          <w:szCs w:val="24"/>
        </w:rPr>
        <w:t xml:space="preserve"> </w:t>
      </w:r>
      <w:r w:rsidR="006407BE">
        <w:rPr>
          <w:rFonts w:ascii="Times New Roman" w:hAnsi="Times New Roman" w:cs="Times New Roman"/>
          <w:sz w:val="24"/>
          <w:szCs w:val="24"/>
        </w:rPr>
        <w:t xml:space="preserve">to </w:t>
      </w:r>
      <w:r w:rsidR="0072503B">
        <w:rPr>
          <w:rFonts w:ascii="Times New Roman" w:hAnsi="Times New Roman" w:cs="Times New Roman"/>
          <w:sz w:val="24"/>
          <w:szCs w:val="24"/>
        </w:rPr>
        <w:t>c</w:t>
      </w:r>
      <w:r w:rsidR="006407BE">
        <w:rPr>
          <w:rFonts w:ascii="Times New Roman" w:hAnsi="Times New Roman" w:cs="Times New Roman"/>
          <w:sz w:val="24"/>
          <w:szCs w:val="24"/>
        </w:rPr>
        <w:t>hoose from</w:t>
      </w:r>
      <w:r>
        <w:rPr>
          <w:rFonts w:ascii="Times New Roman" w:hAnsi="Times New Roman" w:cs="Times New Roman"/>
          <w:sz w:val="24"/>
          <w:szCs w:val="24"/>
        </w:rPr>
        <w:t xml:space="preserve">. In the VI semester, a Project-oriented paper too is introduced. An inter-disciplinary </w:t>
      </w:r>
      <w:r w:rsidR="0072503B">
        <w:rPr>
          <w:rFonts w:ascii="Times New Roman" w:hAnsi="Times New Roman" w:cs="Times New Roman"/>
          <w:sz w:val="24"/>
          <w:szCs w:val="24"/>
        </w:rPr>
        <w:t xml:space="preserve">Non Major Elective </w:t>
      </w:r>
      <w:r>
        <w:rPr>
          <w:rFonts w:ascii="Times New Roman" w:hAnsi="Times New Roman" w:cs="Times New Roman"/>
          <w:sz w:val="24"/>
          <w:szCs w:val="24"/>
        </w:rPr>
        <w:t>paper is introduced in their V and VI semesters.</w:t>
      </w:r>
      <w:r w:rsidR="0072503B">
        <w:rPr>
          <w:rFonts w:ascii="Times New Roman" w:hAnsi="Times New Roman" w:cs="Times New Roman"/>
          <w:sz w:val="24"/>
          <w:szCs w:val="24"/>
        </w:rPr>
        <w:t xml:space="preserve"> </w:t>
      </w:r>
    </w:p>
    <w:p w:rsidR="00681C0C" w:rsidRDefault="0072503B" w:rsidP="00EC37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PG </w:t>
      </w:r>
      <w:r w:rsidR="00681C0C">
        <w:rPr>
          <w:rFonts w:ascii="Times New Roman" w:hAnsi="Times New Roman" w:cs="Times New Roman"/>
          <w:sz w:val="24"/>
          <w:szCs w:val="24"/>
        </w:rPr>
        <w:t xml:space="preserve">curriculum </w:t>
      </w:r>
      <w:r>
        <w:rPr>
          <w:rFonts w:ascii="Times New Roman" w:hAnsi="Times New Roman" w:cs="Times New Roman"/>
          <w:sz w:val="24"/>
          <w:szCs w:val="24"/>
        </w:rPr>
        <w:t>has choice based cre</w:t>
      </w:r>
      <w:r w:rsidR="00681C0C">
        <w:rPr>
          <w:rFonts w:ascii="Times New Roman" w:hAnsi="Times New Roman" w:cs="Times New Roman"/>
          <w:sz w:val="24"/>
          <w:szCs w:val="24"/>
        </w:rPr>
        <w:t xml:space="preserve">dit system in all the four semesters; every semester, three electives papers are presented to choose from. </w:t>
      </w:r>
    </w:p>
    <w:p w:rsidR="006C534E" w:rsidRPr="000C19AC" w:rsidRDefault="006C534E" w:rsidP="0004577D">
      <w:pPr>
        <w:spacing w:line="360" w:lineRule="auto"/>
        <w:rPr>
          <w:rFonts w:ascii="Times New Roman" w:hAnsi="Times New Roman" w:cs="Times New Roman"/>
          <w:b/>
          <w:sz w:val="24"/>
          <w:szCs w:val="24"/>
        </w:rPr>
      </w:pPr>
      <w:r w:rsidRPr="000C19AC">
        <w:rPr>
          <w:rFonts w:ascii="Times New Roman" w:hAnsi="Times New Roman" w:cs="Times New Roman"/>
          <w:b/>
          <w:sz w:val="24"/>
          <w:szCs w:val="24"/>
        </w:rPr>
        <w:t>Evaluation of the courses</w:t>
      </w:r>
    </w:p>
    <w:p w:rsidR="00847B7B" w:rsidRDefault="000C4DC2" w:rsidP="00EC370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C534E">
        <w:rPr>
          <w:rFonts w:ascii="Times New Roman" w:hAnsi="Times New Roman" w:cs="Times New Roman"/>
          <w:sz w:val="24"/>
          <w:szCs w:val="24"/>
        </w:rPr>
        <w:t xml:space="preserve">wo </w:t>
      </w:r>
      <w:r>
        <w:rPr>
          <w:rFonts w:ascii="Times New Roman" w:hAnsi="Times New Roman" w:cs="Times New Roman"/>
          <w:sz w:val="24"/>
          <w:szCs w:val="24"/>
        </w:rPr>
        <w:t>Continuous Assessment tests</w:t>
      </w:r>
      <w:r w:rsidR="006C534E">
        <w:rPr>
          <w:rFonts w:ascii="Times New Roman" w:hAnsi="Times New Roman" w:cs="Times New Roman"/>
          <w:sz w:val="24"/>
          <w:szCs w:val="24"/>
        </w:rPr>
        <w:t xml:space="preserve"> </w:t>
      </w:r>
      <w:r>
        <w:rPr>
          <w:rFonts w:ascii="Times New Roman" w:hAnsi="Times New Roman" w:cs="Times New Roman"/>
          <w:sz w:val="24"/>
          <w:szCs w:val="24"/>
        </w:rPr>
        <w:t>are conducted each semester. With</w:t>
      </w:r>
      <w:r w:rsidR="006C534E">
        <w:rPr>
          <w:rFonts w:ascii="Times New Roman" w:hAnsi="Times New Roman" w:cs="Times New Roman"/>
          <w:sz w:val="24"/>
          <w:szCs w:val="24"/>
        </w:rPr>
        <w:t xml:space="preserve"> regard to general English</w:t>
      </w:r>
      <w:r>
        <w:rPr>
          <w:rFonts w:ascii="Times New Roman" w:hAnsi="Times New Roman" w:cs="Times New Roman"/>
          <w:sz w:val="24"/>
          <w:szCs w:val="24"/>
        </w:rPr>
        <w:t xml:space="preserve">, all the four </w:t>
      </w:r>
      <w:r w:rsidR="006C534E">
        <w:rPr>
          <w:rFonts w:ascii="Times New Roman" w:hAnsi="Times New Roman" w:cs="Times New Roman"/>
          <w:sz w:val="24"/>
          <w:szCs w:val="24"/>
        </w:rPr>
        <w:t>Language</w:t>
      </w:r>
      <w:r>
        <w:rPr>
          <w:rFonts w:ascii="Times New Roman" w:hAnsi="Times New Roman" w:cs="Times New Roman"/>
          <w:sz w:val="24"/>
          <w:szCs w:val="24"/>
        </w:rPr>
        <w:t xml:space="preserve"> skills namely, </w:t>
      </w:r>
      <w:r w:rsidR="006C534E">
        <w:rPr>
          <w:rFonts w:ascii="Times New Roman" w:hAnsi="Times New Roman" w:cs="Times New Roman"/>
          <w:sz w:val="24"/>
          <w:szCs w:val="24"/>
        </w:rPr>
        <w:t>Listening, Reading, Speaking and Writing</w:t>
      </w:r>
      <w:r>
        <w:rPr>
          <w:rFonts w:ascii="Times New Roman" w:hAnsi="Times New Roman" w:cs="Times New Roman"/>
          <w:sz w:val="24"/>
          <w:szCs w:val="24"/>
        </w:rPr>
        <w:t>, are</w:t>
      </w:r>
      <w:r w:rsidR="006C534E">
        <w:rPr>
          <w:rFonts w:ascii="Times New Roman" w:hAnsi="Times New Roman" w:cs="Times New Roman"/>
          <w:sz w:val="24"/>
          <w:szCs w:val="24"/>
        </w:rPr>
        <w:t xml:space="preserve"> as</w:t>
      </w:r>
      <w:r>
        <w:rPr>
          <w:rFonts w:ascii="Times New Roman" w:hAnsi="Times New Roman" w:cs="Times New Roman"/>
          <w:sz w:val="24"/>
          <w:szCs w:val="24"/>
        </w:rPr>
        <w:t>sessed both in</w:t>
      </w:r>
      <w:r w:rsidR="006C534E">
        <w:rPr>
          <w:rFonts w:ascii="Times New Roman" w:hAnsi="Times New Roman" w:cs="Times New Roman"/>
          <w:sz w:val="24"/>
          <w:szCs w:val="24"/>
        </w:rPr>
        <w:t xml:space="preserve"> CA</w:t>
      </w:r>
      <w:r>
        <w:rPr>
          <w:rFonts w:ascii="Times New Roman" w:hAnsi="Times New Roman" w:cs="Times New Roman"/>
          <w:sz w:val="24"/>
          <w:szCs w:val="24"/>
        </w:rPr>
        <w:t xml:space="preserve"> tests and Semester examinations. 40:60 weightage is given for internal and external </w:t>
      </w:r>
      <w:r w:rsidR="006C534E">
        <w:rPr>
          <w:rFonts w:ascii="Times New Roman" w:hAnsi="Times New Roman" w:cs="Times New Roman"/>
          <w:sz w:val="24"/>
          <w:szCs w:val="24"/>
        </w:rPr>
        <w:t xml:space="preserve">practical examinations. </w:t>
      </w:r>
      <w:r>
        <w:rPr>
          <w:rFonts w:ascii="Times New Roman" w:hAnsi="Times New Roman" w:cs="Times New Roman"/>
          <w:sz w:val="24"/>
          <w:szCs w:val="24"/>
        </w:rPr>
        <w:t xml:space="preserve"> And 25:75 weightage is given for </w:t>
      </w:r>
      <w:r w:rsidR="0042212B">
        <w:rPr>
          <w:rFonts w:ascii="Times New Roman" w:hAnsi="Times New Roman" w:cs="Times New Roman"/>
          <w:sz w:val="24"/>
          <w:szCs w:val="24"/>
        </w:rPr>
        <w:t xml:space="preserve">internal and external </w:t>
      </w:r>
      <w:r>
        <w:rPr>
          <w:rFonts w:ascii="Times New Roman" w:hAnsi="Times New Roman" w:cs="Times New Roman"/>
          <w:sz w:val="24"/>
          <w:szCs w:val="24"/>
        </w:rPr>
        <w:t>Theory examinations.</w:t>
      </w:r>
      <w:r w:rsidR="006C534E">
        <w:rPr>
          <w:rFonts w:ascii="Times New Roman" w:hAnsi="Times New Roman" w:cs="Times New Roman"/>
          <w:sz w:val="24"/>
          <w:szCs w:val="24"/>
        </w:rPr>
        <w:t xml:space="preserve"> </w:t>
      </w:r>
      <w:r>
        <w:rPr>
          <w:rFonts w:ascii="Times New Roman" w:hAnsi="Times New Roman" w:cs="Times New Roman"/>
          <w:sz w:val="24"/>
          <w:szCs w:val="24"/>
        </w:rPr>
        <w:t>CA marks are</w:t>
      </w:r>
      <w:r w:rsidR="00847B7B">
        <w:rPr>
          <w:rFonts w:ascii="Times New Roman" w:hAnsi="Times New Roman" w:cs="Times New Roman"/>
          <w:sz w:val="24"/>
          <w:szCs w:val="24"/>
        </w:rPr>
        <w:t xml:space="preserve"> converted to</w:t>
      </w:r>
      <w:r>
        <w:rPr>
          <w:rFonts w:ascii="Times New Roman" w:hAnsi="Times New Roman" w:cs="Times New Roman"/>
          <w:sz w:val="24"/>
          <w:szCs w:val="24"/>
        </w:rPr>
        <w:t xml:space="preserve"> 25</w:t>
      </w:r>
      <w:r w:rsidR="008857C9">
        <w:rPr>
          <w:rFonts w:ascii="Times New Roman" w:hAnsi="Times New Roman" w:cs="Times New Roman"/>
          <w:sz w:val="24"/>
          <w:szCs w:val="24"/>
        </w:rPr>
        <w:t xml:space="preserve"> </w:t>
      </w:r>
      <w:r>
        <w:rPr>
          <w:rFonts w:ascii="Times New Roman" w:hAnsi="Times New Roman" w:cs="Times New Roman"/>
          <w:sz w:val="24"/>
          <w:szCs w:val="24"/>
        </w:rPr>
        <w:t>marks. Term end /S</w:t>
      </w:r>
      <w:r w:rsidR="00847B7B">
        <w:rPr>
          <w:rFonts w:ascii="Times New Roman" w:hAnsi="Times New Roman" w:cs="Times New Roman"/>
          <w:sz w:val="24"/>
          <w:szCs w:val="24"/>
        </w:rPr>
        <w:t>emester examination is conducted for 75 marks.</w:t>
      </w:r>
    </w:p>
    <w:p w:rsidR="00847B7B" w:rsidRPr="000C19AC" w:rsidRDefault="00847B7B" w:rsidP="0004577D">
      <w:pPr>
        <w:spacing w:line="360" w:lineRule="auto"/>
        <w:rPr>
          <w:rFonts w:ascii="Times New Roman" w:hAnsi="Times New Roman" w:cs="Times New Roman"/>
          <w:b/>
          <w:sz w:val="24"/>
          <w:szCs w:val="24"/>
        </w:rPr>
      </w:pPr>
      <w:r w:rsidRPr="000C19AC">
        <w:rPr>
          <w:rFonts w:ascii="Times New Roman" w:hAnsi="Times New Roman" w:cs="Times New Roman"/>
          <w:b/>
          <w:sz w:val="24"/>
          <w:szCs w:val="24"/>
        </w:rPr>
        <w:t>CA Blue Print</w:t>
      </w:r>
    </w:p>
    <w:p w:rsidR="00847B7B" w:rsidRDefault="00EC370C"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Theory (Writing)</w:t>
      </w:r>
      <w:r>
        <w:rPr>
          <w:rFonts w:ascii="Times New Roman" w:hAnsi="Times New Roman" w:cs="Times New Roman"/>
          <w:sz w:val="24"/>
          <w:szCs w:val="24"/>
        </w:rPr>
        <w:tab/>
        <w:t>One Marks</w:t>
      </w:r>
      <w:r>
        <w:rPr>
          <w:rFonts w:ascii="Times New Roman" w:hAnsi="Times New Roman" w:cs="Times New Roman"/>
          <w:sz w:val="24"/>
          <w:szCs w:val="24"/>
        </w:rPr>
        <w:tab/>
      </w:r>
      <w:r w:rsidR="00847B7B">
        <w:rPr>
          <w:rFonts w:ascii="Times New Roman" w:hAnsi="Times New Roman" w:cs="Times New Roman"/>
          <w:sz w:val="24"/>
          <w:szCs w:val="24"/>
        </w:rPr>
        <w:t>: 15</w:t>
      </w:r>
      <w:r w:rsidR="008857C9">
        <w:rPr>
          <w:rFonts w:ascii="Times New Roman" w:hAnsi="Times New Roman" w:cs="Times New Roman"/>
          <w:sz w:val="24"/>
          <w:szCs w:val="24"/>
        </w:rPr>
        <w:t xml:space="preserve"> </w:t>
      </w:r>
      <w:r w:rsidR="00847B7B">
        <w:rPr>
          <w:rFonts w:ascii="Times New Roman" w:hAnsi="Times New Roman" w:cs="Times New Roman"/>
          <w:sz w:val="24"/>
          <w:szCs w:val="24"/>
        </w:rPr>
        <w:t>x</w:t>
      </w:r>
      <w:r w:rsidR="008857C9">
        <w:rPr>
          <w:rFonts w:ascii="Times New Roman" w:hAnsi="Times New Roman" w:cs="Times New Roman"/>
          <w:sz w:val="24"/>
          <w:szCs w:val="24"/>
        </w:rPr>
        <w:t xml:space="preserve"> </w:t>
      </w:r>
      <w:r w:rsidR="00847B7B">
        <w:rPr>
          <w:rFonts w:ascii="Times New Roman" w:hAnsi="Times New Roman" w:cs="Times New Roman"/>
          <w:sz w:val="24"/>
          <w:szCs w:val="24"/>
        </w:rPr>
        <w:t>1</w:t>
      </w:r>
      <w:r w:rsidR="008857C9">
        <w:rPr>
          <w:rFonts w:ascii="Times New Roman" w:hAnsi="Times New Roman" w:cs="Times New Roman"/>
          <w:sz w:val="24"/>
          <w:szCs w:val="24"/>
        </w:rPr>
        <w:t xml:space="preserve"> </w:t>
      </w:r>
      <w:r w:rsidR="00847B7B">
        <w:rPr>
          <w:rFonts w:ascii="Times New Roman" w:hAnsi="Times New Roman" w:cs="Times New Roman"/>
          <w:sz w:val="24"/>
          <w:szCs w:val="24"/>
        </w:rPr>
        <w:t>=</w:t>
      </w:r>
      <w:r w:rsidR="008857C9">
        <w:rPr>
          <w:rFonts w:ascii="Times New Roman" w:hAnsi="Times New Roman" w:cs="Times New Roman"/>
          <w:sz w:val="24"/>
          <w:szCs w:val="24"/>
        </w:rPr>
        <w:t xml:space="preserve"> </w:t>
      </w:r>
      <w:r w:rsidR="00847B7B">
        <w:rPr>
          <w:rFonts w:ascii="Times New Roman" w:hAnsi="Times New Roman" w:cs="Times New Roman"/>
          <w:sz w:val="24"/>
          <w:szCs w:val="24"/>
        </w:rPr>
        <w:t>15</w:t>
      </w:r>
    </w:p>
    <w:p w:rsidR="006C534E" w:rsidRDefault="00847B7B"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370C">
        <w:rPr>
          <w:rFonts w:ascii="Times New Roman" w:hAnsi="Times New Roman" w:cs="Times New Roman"/>
          <w:sz w:val="24"/>
          <w:szCs w:val="24"/>
        </w:rPr>
        <w:tab/>
      </w:r>
      <w:r w:rsidR="006A7CDA">
        <w:rPr>
          <w:rFonts w:ascii="Times New Roman" w:hAnsi="Times New Roman" w:cs="Times New Roman"/>
          <w:sz w:val="24"/>
          <w:szCs w:val="24"/>
        </w:rPr>
        <w:t xml:space="preserve">Five </w:t>
      </w:r>
      <w:r>
        <w:rPr>
          <w:rFonts w:ascii="Times New Roman" w:hAnsi="Times New Roman" w:cs="Times New Roman"/>
          <w:sz w:val="24"/>
          <w:szCs w:val="24"/>
        </w:rPr>
        <w:t>Marks</w:t>
      </w:r>
      <w:r w:rsidR="006C534E">
        <w:rPr>
          <w:rFonts w:ascii="Times New Roman" w:hAnsi="Times New Roman" w:cs="Times New Roman"/>
          <w:sz w:val="24"/>
          <w:szCs w:val="24"/>
        </w:rPr>
        <w:t xml:space="preserve"> </w:t>
      </w:r>
      <w:r w:rsidR="006A7CDA">
        <w:rPr>
          <w:rFonts w:ascii="Times New Roman" w:hAnsi="Times New Roman" w:cs="Times New Roman"/>
          <w:sz w:val="24"/>
          <w:szCs w:val="24"/>
        </w:rPr>
        <w:tab/>
      </w:r>
      <w:r>
        <w:rPr>
          <w:rFonts w:ascii="Times New Roman" w:hAnsi="Times New Roman" w:cs="Times New Roman"/>
          <w:sz w:val="24"/>
          <w:szCs w:val="24"/>
        </w:rPr>
        <w:t>: 3</w:t>
      </w:r>
      <w:r w:rsidR="008857C9">
        <w:rPr>
          <w:rFonts w:ascii="Times New Roman" w:hAnsi="Times New Roman" w:cs="Times New Roman"/>
          <w:sz w:val="24"/>
          <w:szCs w:val="24"/>
        </w:rPr>
        <w:t xml:space="preserve"> </w:t>
      </w:r>
      <w:r>
        <w:rPr>
          <w:rFonts w:ascii="Times New Roman" w:hAnsi="Times New Roman" w:cs="Times New Roman"/>
          <w:sz w:val="24"/>
          <w:szCs w:val="24"/>
        </w:rPr>
        <w:t>x</w:t>
      </w:r>
      <w:r w:rsidR="008857C9">
        <w:rPr>
          <w:rFonts w:ascii="Times New Roman" w:hAnsi="Times New Roman" w:cs="Times New Roman"/>
          <w:sz w:val="24"/>
          <w:szCs w:val="24"/>
        </w:rPr>
        <w:t xml:space="preserve"> </w:t>
      </w:r>
      <w:r>
        <w:rPr>
          <w:rFonts w:ascii="Times New Roman" w:hAnsi="Times New Roman" w:cs="Times New Roman"/>
          <w:sz w:val="24"/>
          <w:szCs w:val="24"/>
        </w:rPr>
        <w:t>5</w:t>
      </w:r>
      <w:r w:rsidR="008857C9">
        <w:rPr>
          <w:rFonts w:ascii="Times New Roman" w:hAnsi="Times New Roman" w:cs="Times New Roman"/>
          <w:sz w:val="24"/>
          <w:szCs w:val="24"/>
        </w:rPr>
        <w:t xml:space="preserve"> </w:t>
      </w:r>
      <w:r>
        <w:rPr>
          <w:rFonts w:ascii="Times New Roman" w:hAnsi="Times New Roman" w:cs="Times New Roman"/>
          <w:sz w:val="24"/>
          <w:szCs w:val="24"/>
        </w:rPr>
        <w:t>=</w:t>
      </w:r>
      <w:r w:rsidR="008857C9">
        <w:rPr>
          <w:rFonts w:ascii="Times New Roman" w:hAnsi="Times New Roman" w:cs="Times New Roman"/>
          <w:sz w:val="24"/>
          <w:szCs w:val="24"/>
        </w:rPr>
        <w:t xml:space="preserve"> </w:t>
      </w:r>
      <w:r>
        <w:rPr>
          <w:rFonts w:ascii="Times New Roman" w:hAnsi="Times New Roman" w:cs="Times New Roman"/>
          <w:sz w:val="24"/>
          <w:szCs w:val="24"/>
        </w:rPr>
        <w:t>15</w:t>
      </w:r>
    </w:p>
    <w:p w:rsidR="00847B7B" w:rsidRDefault="00847B7B"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C370C">
        <w:rPr>
          <w:rFonts w:ascii="Times New Roman" w:hAnsi="Times New Roman" w:cs="Times New Roman"/>
          <w:sz w:val="24"/>
          <w:szCs w:val="24"/>
        </w:rPr>
        <w:tab/>
        <w:t xml:space="preserve">Ten Marks </w:t>
      </w:r>
      <w:r w:rsidR="00EC370C">
        <w:rPr>
          <w:rFonts w:ascii="Times New Roman" w:hAnsi="Times New Roman" w:cs="Times New Roman"/>
          <w:sz w:val="24"/>
          <w:szCs w:val="24"/>
        </w:rPr>
        <w:tab/>
      </w:r>
      <w:r>
        <w:rPr>
          <w:rFonts w:ascii="Times New Roman" w:hAnsi="Times New Roman" w:cs="Times New Roman"/>
          <w:sz w:val="24"/>
          <w:szCs w:val="24"/>
        </w:rPr>
        <w:t>: 2</w:t>
      </w:r>
      <w:r w:rsidR="008857C9">
        <w:rPr>
          <w:rFonts w:ascii="Times New Roman" w:hAnsi="Times New Roman" w:cs="Times New Roman"/>
          <w:sz w:val="24"/>
          <w:szCs w:val="24"/>
        </w:rPr>
        <w:t xml:space="preserve"> </w:t>
      </w:r>
      <w:r>
        <w:rPr>
          <w:rFonts w:ascii="Times New Roman" w:hAnsi="Times New Roman" w:cs="Times New Roman"/>
          <w:sz w:val="24"/>
          <w:szCs w:val="24"/>
        </w:rPr>
        <w:t>x</w:t>
      </w:r>
      <w:r w:rsidR="008857C9">
        <w:rPr>
          <w:rFonts w:ascii="Times New Roman" w:hAnsi="Times New Roman" w:cs="Times New Roman"/>
          <w:sz w:val="24"/>
          <w:szCs w:val="24"/>
        </w:rPr>
        <w:t xml:space="preserve"> </w:t>
      </w:r>
      <w:r>
        <w:rPr>
          <w:rFonts w:ascii="Times New Roman" w:hAnsi="Times New Roman" w:cs="Times New Roman"/>
          <w:sz w:val="24"/>
          <w:szCs w:val="24"/>
        </w:rPr>
        <w:t>10</w:t>
      </w:r>
      <w:r w:rsidR="008857C9">
        <w:rPr>
          <w:rFonts w:ascii="Times New Roman" w:hAnsi="Times New Roman" w:cs="Times New Roman"/>
          <w:sz w:val="24"/>
          <w:szCs w:val="24"/>
        </w:rPr>
        <w:t xml:space="preserve"> </w:t>
      </w:r>
      <w:r>
        <w:rPr>
          <w:rFonts w:ascii="Times New Roman" w:hAnsi="Times New Roman" w:cs="Times New Roman"/>
          <w:sz w:val="24"/>
          <w:szCs w:val="24"/>
        </w:rPr>
        <w:t>=</w:t>
      </w:r>
      <w:r w:rsidR="008857C9">
        <w:rPr>
          <w:rFonts w:ascii="Times New Roman" w:hAnsi="Times New Roman" w:cs="Times New Roman"/>
          <w:sz w:val="24"/>
          <w:szCs w:val="24"/>
        </w:rPr>
        <w:t xml:space="preserve"> </w:t>
      </w:r>
      <w:r>
        <w:rPr>
          <w:rFonts w:ascii="Times New Roman" w:hAnsi="Times New Roman" w:cs="Times New Roman"/>
          <w:sz w:val="24"/>
          <w:szCs w:val="24"/>
        </w:rPr>
        <w:t>20</w:t>
      </w:r>
    </w:p>
    <w:p w:rsidR="00847B7B" w:rsidRDefault="00847B7B"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370C">
        <w:rPr>
          <w:rFonts w:ascii="Times New Roman" w:hAnsi="Times New Roman" w:cs="Times New Roman"/>
          <w:sz w:val="24"/>
          <w:szCs w:val="24"/>
        </w:rPr>
        <w:tab/>
        <w:t>Total</w:t>
      </w:r>
      <w:r w:rsidR="00EC370C">
        <w:rPr>
          <w:rFonts w:ascii="Times New Roman" w:hAnsi="Times New Roman" w:cs="Times New Roman"/>
          <w:sz w:val="24"/>
          <w:szCs w:val="24"/>
        </w:rPr>
        <w:tab/>
      </w:r>
      <w:r w:rsidR="00EC370C">
        <w:rPr>
          <w:rFonts w:ascii="Times New Roman" w:hAnsi="Times New Roman" w:cs="Times New Roman"/>
          <w:sz w:val="24"/>
          <w:szCs w:val="24"/>
        </w:rPr>
        <w:tab/>
      </w:r>
      <w:r w:rsidRPr="0042212B">
        <w:rPr>
          <w:rFonts w:ascii="Times New Roman" w:hAnsi="Times New Roman" w:cs="Times New Roman"/>
          <w:sz w:val="24"/>
          <w:szCs w:val="24"/>
        </w:rPr>
        <w:t>:  50</w:t>
      </w:r>
    </w:p>
    <w:p w:rsidR="00847B7B" w:rsidRDefault="00847B7B"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Practical         </w:t>
      </w:r>
      <w:r w:rsidR="00EC370C">
        <w:rPr>
          <w:rFonts w:ascii="Times New Roman" w:hAnsi="Times New Roman" w:cs="Times New Roman"/>
          <w:sz w:val="24"/>
          <w:szCs w:val="24"/>
        </w:rPr>
        <w:tab/>
      </w:r>
      <w:r w:rsidR="00EC370C">
        <w:rPr>
          <w:rFonts w:ascii="Times New Roman" w:hAnsi="Times New Roman" w:cs="Times New Roman"/>
          <w:sz w:val="24"/>
          <w:szCs w:val="24"/>
        </w:rPr>
        <w:tab/>
        <w:t>Listening</w:t>
      </w:r>
      <w:r w:rsidR="00EC370C">
        <w:rPr>
          <w:rFonts w:ascii="Times New Roman" w:hAnsi="Times New Roman" w:cs="Times New Roman"/>
          <w:sz w:val="24"/>
          <w:szCs w:val="24"/>
        </w:rPr>
        <w:tab/>
      </w:r>
      <w:r>
        <w:rPr>
          <w:rFonts w:ascii="Times New Roman" w:hAnsi="Times New Roman" w:cs="Times New Roman"/>
          <w:sz w:val="24"/>
          <w:szCs w:val="24"/>
        </w:rPr>
        <w:t>: 12</w:t>
      </w:r>
    </w:p>
    <w:p w:rsidR="006A7CDA" w:rsidRDefault="00847B7B"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370C">
        <w:rPr>
          <w:rFonts w:ascii="Times New Roman" w:hAnsi="Times New Roman" w:cs="Times New Roman"/>
          <w:sz w:val="24"/>
          <w:szCs w:val="24"/>
        </w:rPr>
        <w:tab/>
        <w:t>Speaking</w:t>
      </w:r>
      <w:r w:rsidR="00EC370C">
        <w:rPr>
          <w:rFonts w:ascii="Times New Roman" w:hAnsi="Times New Roman" w:cs="Times New Roman"/>
          <w:sz w:val="24"/>
          <w:szCs w:val="24"/>
        </w:rPr>
        <w:tab/>
      </w:r>
      <w:r w:rsidR="006A7CDA">
        <w:rPr>
          <w:rFonts w:ascii="Times New Roman" w:hAnsi="Times New Roman" w:cs="Times New Roman"/>
          <w:sz w:val="24"/>
          <w:szCs w:val="24"/>
        </w:rPr>
        <w:t>: 20</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370C">
        <w:rPr>
          <w:rFonts w:ascii="Times New Roman" w:hAnsi="Times New Roman" w:cs="Times New Roman"/>
          <w:sz w:val="24"/>
          <w:szCs w:val="24"/>
        </w:rPr>
        <w:tab/>
        <w:t>Reading</w:t>
      </w:r>
      <w:r w:rsidR="00EC370C">
        <w:rPr>
          <w:rFonts w:ascii="Times New Roman" w:hAnsi="Times New Roman" w:cs="Times New Roman"/>
          <w:sz w:val="24"/>
          <w:szCs w:val="24"/>
        </w:rPr>
        <w:tab/>
      </w:r>
      <w:r>
        <w:rPr>
          <w:rFonts w:ascii="Times New Roman" w:hAnsi="Times New Roman" w:cs="Times New Roman"/>
          <w:sz w:val="24"/>
          <w:szCs w:val="24"/>
        </w:rPr>
        <w:t>:  8</w:t>
      </w:r>
    </w:p>
    <w:p w:rsidR="00847B7B"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370C">
        <w:rPr>
          <w:rFonts w:ascii="Times New Roman" w:hAnsi="Times New Roman" w:cs="Times New Roman"/>
          <w:sz w:val="24"/>
          <w:szCs w:val="24"/>
        </w:rPr>
        <w:tab/>
        <w:t>Total</w:t>
      </w:r>
      <w:r w:rsidR="00EC370C">
        <w:rPr>
          <w:rFonts w:ascii="Times New Roman" w:hAnsi="Times New Roman" w:cs="Times New Roman"/>
          <w:sz w:val="24"/>
          <w:szCs w:val="24"/>
        </w:rPr>
        <w:tab/>
      </w:r>
      <w:r w:rsidR="00EC370C">
        <w:rPr>
          <w:rFonts w:ascii="Times New Roman" w:hAnsi="Times New Roman" w:cs="Times New Roman"/>
          <w:sz w:val="24"/>
          <w:szCs w:val="24"/>
        </w:rPr>
        <w:tab/>
      </w:r>
      <w:r w:rsidRPr="0042212B">
        <w:rPr>
          <w:rFonts w:ascii="Times New Roman" w:hAnsi="Times New Roman" w:cs="Times New Roman"/>
          <w:sz w:val="24"/>
          <w:szCs w:val="24"/>
        </w:rPr>
        <w:t>: 40</w:t>
      </w:r>
      <w:r w:rsidR="00847B7B">
        <w:rPr>
          <w:rFonts w:ascii="Times New Roman" w:hAnsi="Times New Roman" w:cs="Times New Roman"/>
          <w:sz w:val="24"/>
          <w:szCs w:val="24"/>
        </w:rPr>
        <w:t xml:space="preserve"> </w:t>
      </w:r>
    </w:p>
    <w:p w:rsidR="006A7CDA" w:rsidRPr="000C19AC" w:rsidRDefault="00847B7B" w:rsidP="006A7CDA">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6A7CDA" w:rsidRPr="000C19AC">
        <w:rPr>
          <w:rFonts w:ascii="Times New Roman" w:hAnsi="Times New Roman" w:cs="Times New Roman"/>
          <w:b/>
          <w:sz w:val="24"/>
          <w:szCs w:val="24"/>
        </w:rPr>
        <w:t>Semester Blue Print</w:t>
      </w:r>
    </w:p>
    <w:p w:rsidR="006A7CDA" w:rsidRDefault="008A39AC"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Theory (Writing)</w:t>
      </w:r>
      <w:r>
        <w:rPr>
          <w:rFonts w:ascii="Times New Roman" w:hAnsi="Times New Roman" w:cs="Times New Roman"/>
          <w:sz w:val="24"/>
          <w:szCs w:val="24"/>
        </w:rPr>
        <w:tab/>
      </w:r>
      <w:r w:rsidR="006A7CDA">
        <w:rPr>
          <w:rFonts w:ascii="Times New Roman" w:hAnsi="Times New Roman" w:cs="Times New Roman"/>
          <w:sz w:val="24"/>
          <w:szCs w:val="24"/>
        </w:rPr>
        <w:t xml:space="preserve">One Marks  </w:t>
      </w:r>
      <w:r w:rsidR="006A7CDA">
        <w:rPr>
          <w:rFonts w:ascii="Times New Roman" w:hAnsi="Times New Roman" w:cs="Times New Roman"/>
          <w:sz w:val="24"/>
          <w:szCs w:val="24"/>
        </w:rPr>
        <w:tab/>
        <w:t>: 15</w:t>
      </w:r>
      <w:r w:rsidR="008857C9">
        <w:rPr>
          <w:rFonts w:ascii="Times New Roman" w:hAnsi="Times New Roman" w:cs="Times New Roman"/>
          <w:sz w:val="24"/>
          <w:szCs w:val="24"/>
        </w:rPr>
        <w:t xml:space="preserve"> </w:t>
      </w:r>
      <w:r w:rsidR="006A7CDA">
        <w:rPr>
          <w:rFonts w:ascii="Times New Roman" w:hAnsi="Times New Roman" w:cs="Times New Roman"/>
          <w:sz w:val="24"/>
          <w:szCs w:val="24"/>
        </w:rPr>
        <w:t>x</w:t>
      </w:r>
      <w:r w:rsidR="008857C9">
        <w:rPr>
          <w:rFonts w:ascii="Times New Roman" w:hAnsi="Times New Roman" w:cs="Times New Roman"/>
          <w:sz w:val="24"/>
          <w:szCs w:val="24"/>
        </w:rPr>
        <w:t xml:space="preserve"> </w:t>
      </w:r>
      <w:r w:rsidR="006A7CDA">
        <w:rPr>
          <w:rFonts w:ascii="Times New Roman" w:hAnsi="Times New Roman" w:cs="Times New Roman"/>
          <w:sz w:val="24"/>
          <w:szCs w:val="24"/>
        </w:rPr>
        <w:t>1</w:t>
      </w:r>
      <w:r w:rsidR="008857C9">
        <w:rPr>
          <w:rFonts w:ascii="Times New Roman" w:hAnsi="Times New Roman" w:cs="Times New Roman"/>
          <w:sz w:val="24"/>
          <w:szCs w:val="24"/>
        </w:rPr>
        <w:t xml:space="preserve"> </w:t>
      </w:r>
      <w:r w:rsidR="006A7CDA">
        <w:rPr>
          <w:rFonts w:ascii="Times New Roman" w:hAnsi="Times New Roman" w:cs="Times New Roman"/>
          <w:sz w:val="24"/>
          <w:szCs w:val="24"/>
        </w:rPr>
        <w:t>=</w:t>
      </w:r>
      <w:r w:rsidR="008857C9">
        <w:rPr>
          <w:rFonts w:ascii="Times New Roman" w:hAnsi="Times New Roman" w:cs="Times New Roman"/>
          <w:sz w:val="24"/>
          <w:szCs w:val="24"/>
        </w:rPr>
        <w:t xml:space="preserve"> </w:t>
      </w:r>
      <w:r w:rsidR="006A7CDA">
        <w:rPr>
          <w:rFonts w:ascii="Times New Roman" w:hAnsi="Times New Roman" w:cs="Times New Roman"/>
          <w:sz w:val="24"/>
          <w:szCs w:val="24"/>
        </w:rPr>
        <w:t>15</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39AC">
        <w:rPr>
          <w:rFonts w:ascii="Times New Roman" w:hAnsi="Times New Roman" w:cs="Times New Roman"/>
          <w:sz w:val="24"/>
          <w:szCs w:val="24"/>
        </w:rPr>
        <w:tab/>
      </w:r>
      <w:r w:rsidR="00C45F4E">
        <w:rPr>
          <w:rFonts w:ascii="Times New Roman" w:hAnsi="Times New Roman" w:cs="Times New Roman"/>
          <w:sz w:val="24"/>
          <w:szCs w:val="24"/>
        </w:rPr>
        <w:t>Three marks</w:t>
      </w:r>
      <w:r w:rsidR="00C45F4E">
        <w:rPr>
          <w:rFonts w:ascii="Times New Roman" w:hAnsi="Times New Roman" w:cs="Times New Roman"/>
          <w:sz w:val="24"/>
          <w:szCs w:val="24"/>
        </w:rPr>
        <w:tab/>
      </w:r>
      <w:r>
        <w:rPr>
          <w:rFonts w:ascii="Times New Roman" w:hAnsi="Times New Roman" w:cs="Times New Roman"/>
          <w:sz w:val="24"/>
          <w:szCs w:val="24"/>
        </w:rPr>
        <w:t>:</w:t>
      </w:r>
      <w:r w:rsidR="000C19AC">
        <w:rPr>
          <w:rFonts w:ascii="Times New Roman" w:hAnsi="Times New Roman" w:cs="Times New Roman"/>
          <w:sz w:val="24"/>
          <w:szCs w:val="24"/>
        </w:rPr>
        <w:t xml:space="preserve"> </w:t>
      </w:r>
      <w:r w:rsidR="000C4DC2">
        <w:rPr>
          <w:rFonts w:ascii="Times New Roman" w:hAnsi="Times New Roman" w:cs="Times New Roman"/>
          <w:sz w:val="24"/>
          <w:szCs w:val="24"/>
        </w:rPr>
        <w:t xml:space="preserve"> </w:t>
      </w:r>
      <w:r>
        <w:rPr>
          <w:rFonts w:ascii="Times New Roman" w:hAnsi="Times New Roman" w:cs="Times New Roman"/>
          <w:sz w:val="24"/>
          <w:szCs w:val="24"/>
        </w:rPr>
        <w:t>5</w:t>
      </w:r>
      <w:r w:rsidR="008857C9">
        <w:rPr>
          <w:rFonts w:ascii="Times New Roman" w:hAnsi="Times New Roman" w:cs="Times New Roman"/>
          <w:sz w:val="24"/>
          <w:szCs w:val="24"/>
        </w:rPr>
        <w:t xml:space="preserve"> </w:t>
      </w:r>
      <w:r>
        <w:rPr>
          <w:rFonts w:ascii="Times New Roman" w:hAnsi="Times New Roman" w:cs="Times New Roman"/>
          <w:sz w:val="24"/>
          <w:szCs w:val="24"/>
        </w:rPr>
        <w:t>x</w:t>
      </w:r>
      <w:r w:rsidR="008857C9">
        <w:rPr>
          <w:rFonts w:ascii="Times New Roman" w:hAnsi="Times New Roman" w:cs="Times New Roman"/>
          <w:sz w:val="24"/>
          <w:szCs w:val="24"/>
        </w:rPr>
        <w:t xml:space="preserve"> </w:t>
      </w:r>
      <w:r>
        <w:rPr>
          <w:rFonts w:ascii="Times New Roman" w:hAnsi="Times New Roman" w:cs="Times New Roman"/>
          <w:sz w:val="24"/>
          <w:szCs w:val="24"/>
        </w:rPr>
        <w:t>3</w:t>
      </w:r>
      <w:r w:rsidR="008857C9">
        <w:rPr>
          <w:rFonts w:ascii="Times New Roman" w:hAnsi="Times New Roman" w:cs="Times New Roman"/>
          <w:sz w:val="24"/>
          <w:szCs w:val="24"/>
        </w:rPr>
        <w:t xml:space="preserve"> </w:t>
      </w:r>
      <w:r>
        <w:rPr>
          <w:rFonts w:ascii="Times New Roman" w:hAnsi="Times New Roman" w:cs="Times New Roman"/>
          <w:sz w:val="24"/>
          <w:szCs w:val="24"/>
        </w:rPr>
        <w:t>=</w:t>
      </w:r>
      <w:r w:rsidR="008857C9">
        <w:rPr>
          <w:rFonts w:ascii="Times New Roman" w:hAnsi="Times New Roman" w:cs="Times New Roman"/>
          <w:sz w:val="24"/>
          <w:szCs w:val="24"/>
        </w:rPr>
        <w:t xml:space="preserve"> </w:t>
      </w:r>
      <w:r>
        <w:rPr>
          <w:rFonts w:ascii="Times New Roman" w:hAnsi="Times New Roman" w:cs="Times New Roman"/>
          <w:sz w:val="24"/>
          <w:szCs w:val="24"/>
        </w:rPr>
        <w:t>15</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C19AC">
        <w:rPr>
          <w:rFonts w:ascii="Times New Roman" w:hAnsi="Times New Roman" w:cs="Times New Roman"/>
          <w:sz w:val="24"/>
          <w:szCs w:val="24"/>
        </w:rPr>
        <w:t xml:space="preserve"> </w:t>
      </w:r>
      <w:r>
        <w:rPr>
          <w:rFonts w:ascii="Times New Roman" w:hAnsi="Times New Roman" w:cs="Times New Roman"/>
          <w:sz w:val="24"/>
          <w:szCs w:val="24"/>
        </w:rPr>
        <w:t xml:space="preserve">   </w:t>
      </w:r>
      <w:r w:rsidR="00C45F4E">
        <w:rPr>
          <w:rFonts w:ascii="Times New Roman" w:hAnsi="Times New Roman" w:cs="Times New Roman"/>
          <w:sz w:val="24"/>
          <w:szCs w:val="24"/>
        </w:rPr>
        <w:tab/>
        <w:t>Five Marks</w:t>
      </w:r>
      <w:r w:rsidR="00C45F4E">
        <w:rPr>
          <w:rFonts w:ascii="Times New Roman" w:hAnsi="Times New Roman" w:cs="Times New Roman"/>
          <w:sz w:val="24"/>
          <w:szCs w:val="24"/>
        </w:rPr>
        <w:tab/>
      </w:r>
      <w:r>
        <w:rPr>
          <w:rFonts w:ascii="Times New Roman" w:hAnsi="Times New Roman" w:cs="Times New Roman"/>
          <w:sz w:val="24"/>
          <w:szCs w:val="24"/>
        </w:rPr>
        <w:t>: 3</w:t>
      </w:r>
      <w:r w:rsidR="008857C9">
        <w:rPr>
          <w:rFonts w:ascii="Times New Roman" w:hAnsi="Times New Roman" w:cs="Times New Roman"/>
          <w:sz w:val="24"/>
          <w:szCs w:val="24"/>
        </w:rPr>
        <w:t xml:space="preserve"> </w:t>
      </w:r>
      <w:r>
        <w:rPr>
          <w:rFonts w:ascii="Times New Roman" w:hAnsi="Times New Roman" w:cs="Times New Roman"/>
          <w:sz w:val="24"/>
          <w:szCs w:val="24"/>
        </w:rPr>
        <w:t>x</w:t>
      </w:r>
      <w:r w:rsidR="008857C9">
        <w:rPr>
          <w:rFonts w:ascii="Times New Roman" w:hAnsi="Times New Roman" w:cs="Times New Roman"/>
          <w:sz w:val="24"/>
          <w:szCs w:val="24"/>
        </w:rPr>
        <w:t xml:space="preserve"> </w:t>
      </w:r>
      <w:r>
        <w:rPr>
          <w:rFonts w:ascii="Times New Roman" w:hAnsi="Times New Roman" w:cs="Times New Roman"/>
          <w:sz w:val="24"/>
          <w:szCs w:val="24"/>
        </w:rPr>
        <w:t>5</w:t>
      </w:r>
      <w:r w:rsidR="008857C9">
        <w:rPr>
          <w:rFonts w:ascii="Times New Roman" w:hAnsi="Times New Roman" w:cs="Times New Roman"/>
          <w:sz w:val="24"/>
          <w:szCs w:val="24"/>
        </w:rPr>
        <w:t xml:space="preserve"> </w:t>
      </w:r>
      <w:r>
        <w:rPr>
          <w:rFonts w:ascii="Times New Roman" w:hAnsi="Times New Roman" w:cs="Times New Roman"/>
          <w:sz w:val="24"/>
          <w:szCs w:val="24"/>
        </w:rPr>
        <w:t>=</w:t>
      </w:r>
      <w:r w:rsidR="008857C9">
        <w:rPr>
          <w:rFonts w:ascii="Times New Roman" w:hAnsi="Times New Roman" w:cs="Times New Roman"/>
          <w:sz w:val="24"/>
          <w:szCs w:val="24"/>
        </w:rPr>
        <w:t xml:space="preserve"> </w:t>
      </w:r>
      <w:r>
        <w:rPr>
          <w:rFonts w:ascii="Times New Roman" w:hAnsi="Times New Roman" w:cs="Times New Roman"/>
          <w:sz w:val="24"/>
          <w:szCs w:val="24"/>
        </w:rPr>
        <w:t>15</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0C19AC">
        <w:rPr>
          <w:rFonts w:ascii="Times New Roman" w:hAnsi="Times New Roman" w:cs="Times New Roman"/>
          <w:sz w:val="24"/>
          <w:szCs w:val="24"/>
        </w:rPr>
        <w:t xml:space="preserve"> </w:t>
      </w:r>
      <w:r w:rsidR="00C45F4E">
        <w:rPr>
          <w:rFonts w:ascii="Times New Roman" w:hAnsi="Times New Roman" w:cs="Times New Roman"/>
          <w:sz w:val="24"/>
          <w:szCs w:val="24"/>
        </w:rPr>
        <w:tab/>
        <w:t xml:space="preserve">Ten Marks </w:t>
      </w:r>
      <w:r w:rsidR="00C45F4E">
        <w:rPr>
          <w:rFonts w:ascii="Times New Roman" w:hAnsi="Times New Roman" w:cs="Times New Roman"/>
          <w:sz w:val="24"/>
          <w:szCs w:val="24"/>
        </w:rPr>
        <w:tab/>
      </w:r>
      <w:r>
        <w:rPr>
          <w:rFonts w:ascii="Times New Roman" w:hAnsi="Times New Roman" w:cs="Times New Roman"/>
          <w:sz w:val="24"/>
          <w:szCs w:val="24"/>
        </w:rPr>
        <w:t>: 3</w:t>
      </w:r>
      <w:r w:rsidR="008857C9">
        <w:rPr>
          <w:rFonts w:ascii="Times New Roman" w:hAnsi="Times New Roman" w:cs="Times New Roman"/>
          <w:sz w:val="24"/>
          <w:szCs w:val="24"/>
        </w:rPr>
        <w:t xml:space="preserve"> </w:t>
      </w:r>
      <w:r w:rsidR="000C19AC">
        <w:rPr>
          <w:rFonts w:ascii="Times New Roman" w:hAnsi="Times New Roman" w:cs="Times New Roman"/>
          <w:sz w:val="24"/>
          <w:szCs w:val="24"/>
        </w:rPr>
        <w:t>x</w:t>
      </w:r>
      <w:r w:rsidR="008857C9">
        <w:rPr>
          <w:rFonts w:ascii="Times New Roman" w:hAnsi="Times New Roman" w:cs="Times New Roman"/>
          <w:sz w:val="24"/>
          <w:szCs w:val="24"/>
        </w:rPr>
        <w:t xml:space="preserve"> </w:t>
      </w:r>
      <w:r w:rsidR="000C19AC">
        <w:rPr>
          <w:rFonts w:ascii="Times New Roman" w:hAnsi="Times New Roman" w:cs="Times New Roman"/>
          <w:sz w:val="24"/>
          <w:szCs w:val="24"/>
        </w:rPr>
        <w:t>10</w:t>
      </w:r>
      <w:r w:rsidR="008857C9">
        <w:rPr>
          <w:rFonts w:ascii="Times New Roman" w:hAnsi="Times New Roman" w:cs="Times New Roman"/>
          <w:sz w:val="24"/>
          <w:szCs w:val="24"/>
        </w:rPr>
        <w:t xml:space="preserve"> </w:t>
      </w:r>
      <w:r w:rsidR="000C19AC">
        <w:rPr>
          <w:rFonts w:ascii="Times New Roman" w:hAnsi="Times New Roman" w:cs="Times New Roman"/>
          <w:sz w:val="24"/>
          <w:szCs w:val="24"/>
        </w:rPr>
        <w:t>=</w:t>
      </w:r>
      <w:r w:rsidR="008857C9">
        <w:rPr>
          <w:rFonts w:ascii="Times New Roman" w:hAnsi="Times New Roman" w:cs="Times New Roman"/>
          <w:sz w:val="24"/>
          <w:szCs w:val="24"/>
        </w:rPr>
        <w:t xml:space="preserve"> </w:t>
      </w:r>
      <w:r w:rsidR="000C19AC">
        <w:rPr>
          <w:rFonts w:ascii="Times New Roman" w:hAnsi="Times New Roman" w:cs="Times New Roman"/>
          <w:sz w:val="24"/>
          <w:szCs w:val="24"/>
        </w:rPr>
        <w:t>3</w:t>
      </w:r>
      <w:r>
        <w:rPr>
          <w:rFonts w:ascii="Times New Roman" w:hAnsi="Times New Roman" w:cs="Times New Roman"/>
          <w:sz w:val="24"/>
          <w:szCs w:val="24"/>
        </w:rPr>
        <w:t>0</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5F4E">
        <w:rPr>
          <w:rFonts w:ascii="Times New Roman" w:hAnsi="Times New Roman" w:cs="Times New Roman"/>
          <w:sz w:val="24"/>
          <w:szCs w:val="24"/>
        </w:rPr>
        <w:tab/>
        <w:t>Total</w:t>
      </w:r>
      <w:r w:rsidR="00C45F4E">
        <w:rPr>
          <w:rFonts w:ascii="Times New Roman" w:hAnsi="Times New Roman" w:cs="Times New Roman"/>
          <w:sz w:val="24"/>
          <w:szCs w:val="24"/>
        </w:rPr>
        <w:tab/>
      </w:r>
      <w:r w:rsidR="00C45F4E">
        <w:rPr>
          <w:rFonts w:ascii="Times New Roman" w:hAnsi="Times New Roman" w:cs="Times New Roman"/>
          <w:sz w:val="24"/>
          <w:szCs w:val="24"/>
        </w:rPr>
        <w:tab/>
      </w:r>
      <w:r>
        <w:rPr>
          <w:rFonts w:ascii="Times New Roman" w:hAnsi="Times New Roman" w:cs="Times New Roman"/>
          <w:sz w:val="24"/>
          <w:szCs w:val="24"/>
        </w:rPr>
        <w:t>:  75</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Practical          </w:t>
      </w:r>
      <w:r w:rsidR="00C45F4E">
        <w:rPr>
          <w:rFonts w:ascii="Times New Roman" w:hAnsi="Times New Roman" w:cs="Times New Roman"/>
          <w:sz w:val="24"/>
          <w:szCs w:val="24"/>
        </w:rPr>
        <w:tab/>
      </w:r>
      <w:r w:rsidR="00C45F4E">
        <w:rPr>
          <w:rFonts w:ascii="Times New Roman" w:hAnsi="Times New Roman" w:cs="Times New Roman"/>
          <w:sz w:val="24"/>
          <w:szCs w:val="24"/>
        </w:rPr>
        <w:tab/>
        <w:t>Listening</w:t>
      </w:r>
      <w:r w:rsidR="00C45F4E">
        <w:rPr>
          <w:rFonts w:ascii="Times New Roman" w:hAnsi="Times New Roman" w:cs="Times New Roman"/>
          <w:sz w:val="24"/>
          <w:szCs w:val="24"/>
        </w:rPr>
        <w:tab/>
      </w:r>
      <w:r>
        <w:rPr>
          <w:rFonts w:ascii="Times New Roman" w:hAnsi="Times New Roman" w:cs="Times New Roman"/>
          <w:sz w:val="24"/>
          <w:szCs w:val="24"/>
        </w:rPr>
        <w:t>: 16</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5F4E">
        <w:rPr>
          <w:rFonts w:ascii="Times New Roman" w:hAnsi="Times New Roman" w:cs="Times New Roman"/>
          <w:sz w:val="24"/>
          <w:szCs w:val="24"/>
        </w:rPr>
        <w:tab/>
        <w:t>Speaking</w:t>
      </w:r>
      <w:r w:rsidR="00C45F4E">
        <w:rPr>
          <w:rFonts w:ascii="Times New Roman" w:hAnsi="Times New Roman" w:cs="Times New Roman"/>
          <w:sz w:val="24"/>
          <w:szCs w:val="24"/>
        </w:rPr>
        <w:tab/>
      </w:r>
      <w:r>
        <w:rPr>
          <w:rFonts w:ascii="Times New Roman" w:hAnsi="Times New Roman" w:cs="Times New Roman"/>
          <w:sz w:val="24"/>
          <w:szCs w:val="24"/>
        </w:rPr>
        <w:t>: 36</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39AC">
        <w:rPr>
          <w:rFonts w:ascii="Times New Roman" w:hAnsi="Times New Roman" w:cs="Times New Roman"/>
          <w:sz w:val="24"/>
          <w:szCs w:val="24"/>
        </w:rPr>
        <w:t xml:space="preserve">  </w:t>
      </w:r>
      <w:r w:rsidR="00C45F4E">
        <w:rPr>
          <w:rFonts w:ascii="Times New Roman" w:hAnsi="Times New Roman" w:cs="Times New Roman"/>
          <w:sz w:val="24"/>
          <w:szCs w:val="24"/>
        </w:rPr>
        <w:tab/>
      </w:r>
      <w:r w:rsidR="008A39AC">
        <w:rPr>
          <w:rFonts w:ascii="Times New Roman" w:hAnsi="Times New Roman" w:cs="Times New Roman"/>
          <w:sz w:val="24"/>
          <w:szCs w:val="24"/>
        </w:rPr>
        <w:t>Reading</w:t>
      </w:r>
      <w:r w:rsidR="00C45F4E">
        <w:rPr>
          <w:rFonts w:ascii="Times New Roman" w:hAnsi="Times New Roman" w:cs="Times New Roman"/>
          <w:sz w:val="24"/>
          <w:szCs w:val="24"/>
        </w:rPr>
        <w:tab/>
      </w:r>
      <w:r>
        <w:rPr>
          <w:rFonts w:ascii="Times New Roman" w:hAnsi="Times New Roman" w:cs="Times New Roman"/>
          <w:sz w:val="24"/>
          <w:szCs w:val="24"/>
        </w:rPr>
        <w:t>:  8</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5F4E">
        <w:rPr>
          <w:rFonts w:ascii="Times New Roman" w:hAnsi="Times New Roman" w:cs="Times New Roman"/>
          <w:sz w:val="24"/>
          <w:szCs w:val="24"/>
        </w:rPr>
        <w:tab/>
        <w:t>Total</w:t>
      </w:r>
      <w:r w:rsidR="00C45F4E">
        <w:rPr>
          <w:rFonts w:ascii="Times New Roman" w:hAnsi="Times New Roman" w:cs="Times New Roman"/>
          <w:sz w:val="24"/>
          <w:szCs w:val="24"/>
        </w:rPr>
        <w:tab/>
      </w:r>
      <w:r w:rsidR="00C45F4E">
        <w:rPr>
          <w:rFonts w:ascii="Times New Roman" w:hAnsi="Times New Roman" w:cs="Times New Roman"/>
          <w:sz w:val="24"/>
          <w:szCs w:val="24"/>
        </w:rPr>
        <w:tab/>
      </w:r>
      <w:r>
        <w:rPr>
          <w:rFonts w:ascii="Times New Roman" w:hAnsi="Times New Roman" w:cs="Times New Roman"/>
          <w:sz w:val="24"/>
          <w:szCs w:val="24"/>
        </w:rPr>
        <w:t xml:space="preserve">: 60 </w:t>
      </w:r>
    </w:p>
    <w:p w:rsidR="000C19AC" w:rsidRDefault="0042212B"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6A7CDA">
        <w:rPr>
          <w:rFonts w:ascii="Times New Roman" w:hAnsi="Times New Roman" w:cs="Times New Roman"/>
          <w:sz w:val="24"/>
          <w:szCs w:val="24"/>
        </w:rPr>
        <w:t>or B.A English and M.A English</w:t>
      </w:r>
      <w:r>
        <w:rPr>
          <w:rFonts w:ascii="Times New Roman" w:hAnsi="Times New Roman" w:cs="Times New Roman"/>
          <w:sz w:val="24"/>
          <w:szCs w:val="24"/>
        </w:rPr>
        <w:t xml:space="preserve"> too</w:t>
      </w:r>
      <w:r w:rsidR="008857C9">
        <w:rPr>
          <w:rFonts w:ascii="Times New Roman" w:hAnsi="Times New Roman" w:cs="Times New Roman"/>
          <w:sz w:val="24"/>
          <w:szCs w:val="24"/>
        </w:rPr>
        <w:t>, both</w:t>
      </w:r>
      <w:r>
        <w:rPr>
          <w:rFonts w:ascii="Times New Roman" w:hAnsi="Times New Roman" w:cs="Times New Roman"/>
          <w:sz w:val="24"/>
          <w:szCs w:val="24"/>
        </w:rPr>
        <w:t xml:space="preserve"> the Continuous Assessment tests a</w:t>
      </w:r>
      <w:r w:rsidR="006A7CDA">
        <w:rPr>
          <w:rFonts w:ascii="Times New Roman" w:hAnsi="Times New Roman" w:cs="Times New Roman"/>
          <w:sz w:val="24"/>
          <w:szCs w:val="24"/>
        </w:rPr>
        <w:t>re conducted for 50 marks in each semester.</w:t>
      </w:r>
      <w:r>
        <w:rPr>
          <w:rFonts w:ascii="Times New Roman" w:hAnsi="Times New Roman" w:cs="Times New Roman"/>
          <w:sz w:val="24"/>
          <w:szCs w:val="24"/>
        </w:rPr>
        <w:t xml:space="preserve"> CA marks are</w:t>
      </w:r>
      <w:r w:rsidR="000C19AC">
        <w:rPr>
          <w:rFonts w:ascii="Times New Roman" w:hAnsi="Times New Roman" w:cs="Times New Roman"/>
          <w:sz w:val="24"/>
          <w:szCs w:val="24"/>
        </w:rPr>
        <w:t xml:space="preserve"> converted to 25</w:t>
      </w:r>
      <w:r w:rsidR="008857C9">
        <w:rPr>
          <w:rFonts w:ascii="Times New Roman" w:hAnsi="Times New Roman" w:cs="Times New Roman"/>
          <w:sz w:val="24"/>
          <w:szCs w:val="24"/>
        </w:rPr>
        <w:t xml:space="preserve"> </w:t>
      </w:r>
      <w:r w:rsidR="000C19AC">
        <w:rPr>
          <w:rFonts w:ascii="Times New Roman" w:hAnsi="Times New Roman" w:cs="Times New Roman"/>
          <w:sz w:val="24"/>
          <w:szCs w:val="24"/>
        </w:rPr>
        <w:t>marks.</w:t>
      </w:r>
      <w:r>
        <w:rPr>
          <w:rFonts w:ascii="Times New Roman" w:hAnsi="Times New Roman" w:cs="Times New Roman"/>
          <w:sz w:val="24"/>
          <w:szCs w:val="24"/>
        </w:rPr>
        <w:t xml:space="preserve"> Term e</w:t>
      </w:r>
      <w:r w:rsidR="000C19AC">
        <w:rPr>
          <w:rFonts w:ascii="Times New Roman" w:hAnsi="Times New Roman" w:cs="Times New Roman"/>
          <w:sz w:val="24"/>
          <w:szCs w:val="24"/>
        </w:rPr>
        <w:t>nd semester examination is conducted for 75 marks.</w:t>
      </w:r>
    </w:p>
    <w:p w:rsidR="006A7CDA" w:rsidRDefault="006A7CDA" w:rsidP="006A7CDA">
      <w:pPr>
        <w:spacing w:line="360" w:lineRule="auto"/>
        <w:rPr>
          <w:rFonts w:ascii="Times New Roman" w:hAnsi="Times New Roman" w:cs="Times New Roman"/>
          <w:sz w:val="24"/>
          <w:szCs w:val="24"/>
        </w:rPr>
      </w:pPr>
      <w:r>
        <w:rPr>
          <w:rFonts w:ascii="Times New Roman" w:hAnsi="Times New Roman" w:cs="Times New Roman"/>
          <w:sz w:val="24"/>
          <w:szCs w:val="24"/>
        </w:rPr>
        <w:t>CA Blue Print</w:t>
      </w:r>
    </w:p>
    <w:p w:rsidR="006A7CDA" w:rsidRDefault="00C45F4E" w:rsidP="008857C9">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Three Marks</w:t>
      </w:r>
      <w:r>
        <w:rPr>
          <w:rFonts w:ascii="Times New Roman" w:hAnsi="Times New Roman" w:cs="Times New Roman"/>
          <w:sz w:val="24"/>
          <w:szCs w:val="24"/>
        </w:rPr>
        <w:tab/>
      </w:r>
      <w:r w:rsidR="006A7CDA">
        <w:rPr>
          <w:rFonts w:ascii="Times New Roman" w:hAnsi="Times New Roman" w:cs="Times New Roman"/>
          <w:sz w:val="24"/>
          <w:szCs w:val="24"/>
        </w:rPr>
        <w:t>: 5x3=15</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45F4E">
        <w:rPr>
          <w:rFonts w:ascii="Times New Roman" w:hAnsi="Times New Roman" w:cs="Times New Roman"/>
          <w:sz w:val="24"/>
          <w:szCs w:val="24"/>
        </w:rPr>
        <w:t xml:space="preserve">                  Five Marks</w:t>
      </w:r>
      <w:r w:rsidR="00C45F4E">
        <w:rPr>
          <w:rFonts w:ascii="Times New Roman" w:hAnsi="Times New Roman" w:cs="Times New Roman"/>
          <w:sz w:val="24"/>
          <w:szCs w:val="24"/>
        </w:rPr>
        <w:tab/>
      </w:r>
      <w:r>
        <w:rPr>
          <w:rFonts w:ascii="Times New Roman" w:hAnsi="Times New Roman" w:cs="Times New Roman"/>
          <w:sz w:val="24"/>
          <w:szCs w:val="24"/>
        </w:rPr>
        <w:t>: 3x5=15</w:t>
      </w:r>
    </w:p>
    <w:p w:rsidR="006A7CDA" w:rsidRDefault="00C45F4E"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Ten Marks</w:t>
      </w:r>
      <w:r>
        <w:rPr>
          <w:rFonts w:ascii="Times New Roman" w:hAnsi="Times New Roman" w:cs="Times New Roman"/>
          <w:sz w:val="24"/>
          <w:szCs w:val="24"/>
        </w:rPr>
        <w:tab/>
      </w:r>
      <w:r w:rsidR="006A7CDA">
        <w:rPr>
          <w:rFonts w:ascii="Times New Roman" w:hAnsi="Times New Roman" w:cs="Times New Roman"/>
          <w:sz w:val="24"/>
          <w:szCs w:val="24"/>
        </w:rPr>
        <w:t>: 2x10=20</w:t>
      </w:r>
    </w:p>
    <w:p w:rsidR="006A7CDA" w:rsidRDefault="006A7CDA"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Total               :  50</w:t>
      </w:r>
      <w:r w:rsidR="0042212B">
        <w:rPr>
          <w:rFonts w:ascii="Times New Roman" w:hAnsi="Times New Roman" w:cs="Times New Roman"/>
          <w:sz w:val="24"/>
          <w:szCs w:val="24"/>
        </w:rPr>
        <w:t xml:space="preserve"> marks</w:t>
      </w:r>
    </w:p>
    <w:p w:rsidR="000C19AC" w:rsidRDefault="000C19AC"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Semester Blue Print</w:t>
      </w:r>
    </w:p>
    <w:p w:rsidR="000C19AC" w:rsidRDefault="00C45F4E"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Two marks</w:t>
      </w:r>
      <w:r>
        <w:rPr>
          <w:rFonts w:ascii="Times New Roman" w:hAnsi="Times New Roman" w:cs="Times New Roman"/>
          <w:sz w:val="24"/>
          <w:szCs w:val="24"/>
        </w:rPr>
        <w:tab/>
      </w:r>
      <w:r w:rsidR="000C19AC">
        <w:rPr>
          <w:rFonts w:ascii="Times New Roman" w:hAnsi="Times New Roman" w:cs="Times New Roman"/>
          <w:sz w:val="24"/>
          <w:szCs w:val="24"/>
        </w:rPr>
        <w:t>: 10x2=20</w:t>
      </w:r>
    </w:p>
    <w:p w:rsidR="000C19AC" w:rsidRDefault="000C19AC"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Five Marks  </w:t>
      </w:r>
      <w:r>
        <w:rPr>
          <w:rFonts w:ascii="Times New Roman" w:hAnsi="Times New Roman" w:cs="Times New Roman"/>
          <w:sz w:val="24"/>
          <w:szCs w:val="24"/>
        </w:rPr>
        <w:tab/>
        <w:t>: 5x5=25</w:t>
      </w:r>
    </w:p>
    <w:p w:rsidR="000C19AC" w:rsidRDefault="000C19AC"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Ten Marks </w:t>
      </w:r>
      <w:r>
        <w:rPr>
          <w:rFonts w:ascii="Times New Roman" w:hAnsi="Times New Roman" w:cs="Times New Roman"/>
          <w:sz w:val="24"/>
          <w:szCs w:val="24"/>
        </w:rPr>
        <w:tab/>
        <w:t>: 3x10=30</w:t>
      </w:r>
    </w:p>
    <w:p w:rsidR="000C19AC" w:rsidRDefault="000C19AC" w:rsidP="008857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Total                :  75</w:t>
      </w:r>
      <w:r w:rsidR="0042212B">
        <w:rPr>
          <w:rFonts w:ascii="Times New Roman" w:hAnsi="Times New Roman" w:cs="Times New Roman"/>
          <w:sz w:val="24"/>
          <w:szCs w:val="24"/>
        </w:rPr>
        <w:t xml:space="preserve"> marks</w:t>
      </w:r>
    </w:p>
    <w:p w:rsidR="00F24CD1" w:rsidRPr="00964FEE" w:rsidRDefault="00F24CD1" w:rsidP="00F24CD1">
      <w:pPr>
        <w:spacing w:line="360" w:lineRule="auto"/>
        <w:rPr>
          <w:rFonts w:ascii="Times New Roman" w:hAnsi="Times New Roman" w:cs="Times New Roman"/>
          <w:b/>
          <w:sz w:val="24"/>
          <w:szCs w:val="24"/>
        </w:rPr>
      </w:pPr>
      <w:r w:rsidRPr="00964FEE">
        <w:rPr>
          <w:rFonts w:ascii="Times New Roman" w:hAnsi="Times New Roman" w:cs="Times New Roman"/>
          <w:b/>
          <w:sz w:val="24"/>
          <w:szCs w:val="24"/>
        </w:rPr>
        <w:t>Research and Consultancy</w:t>
      </w:r>
    </w:p>
    <w:p w:rsidR="00F24CD1" w:rsidRDefault="00F24CD1"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staff and students are encouraged to present and publish papers </w:t>
      </w:r>
      <w:r w:rsidR="00AC778E">
        <w:rPr>
          <w:rFonts w:ascii="Times New Roman" w:hAnsi="Times New Roman" w:cs="Times New Roman"/>
          <w:sz w:val="24"/>
          <w:szCs w:val="24"/>
        </w:rPr>
        <w:t xml:space="preserve">in </w:t>
      </w:r>
      <w:r>
        <w:rPr>
          <w:rFonts w:ascii="Times New Roman" w:hAnsi="Times New Roman" w:cs="Times New Roman"/>
          <w:sz w:val="24"/>
          <w:szCs w:val="24"/>
        </w:rPr>
        <w:t xml:space="preserve">National and International Journals, seminars and conferences. Workshops and training sessions were conducted to write </w:t>
      </w:r>
      <w:r w:rsidR="00AC778E">
        <w:rPr>
          <w:rFonts w:ascii="Times New Roman" w:hAnsi="Times New Roman" w:cs="Times New Roman"/>
          <w:sz w:val="24"/>
          <w:szCs w:val="24"/>
        </w:rPr>
        <w:t xml:space="preserve">research </w:t>
      </w:r>
      <w:r>
        <w:rPr>
          <w:rFonts w:ascii="Times New Roman" w:hAnsi="Times New Roman" w:cs="Times New Roman"/>
          <w:sz w:val="24"/>
          <w:szCs w:val="24"/>
        </w:rPr>
        <w:t xml:space="preserve">paper. </w:t>
      </w:r>
    </w:p>
    <w:p w:rsidR="00F24CD1" w:rsidRDefault="00F24CD1"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Five of </w:t>
      </w:r>
      <w:r w:rsidR="00AC778E">
        <w:rPr>
          <w:rFonts w:ascii="Times New Roman" w:hAnsi="Times New Roman" w:cs="Times New Roman"/>
          <w:sz w:val="24"/>
          <w:szCs w:val="24"/>
        </w:rPr>
        <w:t xml:space="preserve">the </w:t>
      </w:r>
      <w:r>
        <w:rPr>
          <w:rFonts w:ascii="Times New Roman" w:hAnsi="Times New Roman" w:cs="Times New Roman"/>
          <w:sz w:val="24"/>
          <w:szCs w:val="24"/>
        </w:rPr>
        <w:t xml:space="preserve">members </w:t>
      </w:r>
      <w:r w:rsidR="00AC778E">
        <w:rPr>
          <w:rFonts w:ascii="Times New Roman" w:hAnsi="Times New Roman" w:cs="Times New Roman"/>
          <w:sz w:val="24"/>
          <w:szCs w:val="24"/>
        </w:rPr>
        <w:t xml:space="preserve">of the staff </w:t>
      </w:r>
      <w:r w:rsidR="0007330D">
        <w:rPr>
          <w:rFonts w:ascii="Times New Roman" w:hAnsi="Times New Roman" w:cs="Times New Roman"/>
          <w:sz w:val="24"/>
          <w:szCs w:val="24"/>
        </w:rPr>
        <w:t xml:space="preserve">are </w:t>
      </w:r>
      <w:r>
        <w:rPr>
          <w:rFonts w:ascii="Times New Roman" w:hAnsi="Times New Roman" w:cs="Times New Roman"/>
          <w:sz w:val="24"/>
          <w:szCs w:val="24"/>
        </w:rPr>
        <w:t>pursu</w:t>
      </w:r>
      <w:r w:rsidR="0007330D">
        <w:rPr>
          <w:rFonts w:ascii="Times New Roman" w:hAnsi="Times New Roman" w:cs="Times New Roman"/>
          <w:sz w:val="24"/>
          <w:szCs w:val="24"/>
        </w:rPr>
        <w:t xml:space="preserve">ing </w:t>
      </w:r>
      <w:r>
        <w:rPr>
          <w:rFonts w:ascii="Times New Roman" w:hAnsi="Times New Roman" w:cs="Times New Roman"/>
          <w:sz w:val="24"/>
          <w:szCs w:val="24"/>
        </w:rPr>
        <w:t xml:space="preserve">doctoral studies and four of </w:t>
      </w:r>
      <w:r w:rsidR="00AC778E">
        <w:rPr>
          <w:rFonts w:ascii="Times New Roman" w:hAnsi="Times New Roman" w:cs="Times New Roman"/>
          <w:sz w:val="24"/>
          <w:szCs w:val="24"/>
        </w:rPr>
        <w:t xml:space="preserve">them </w:t>
      </w:r>
      <w:r>
        <w:rPr>
          <w:rFonts w:ascii="Times New Roman" w:hAnsi="Times New Roman" w:cs="Times New Roman"/>
          <w:sz w:val="24"/>
          <w:szCs w:val="24"/>
        </w:rPr>
        <w:t>are pursu</w:t>
      </w:r>
      <w:r w:rsidR="0007330D">
        <w:rPr>
          <w:rFonts w:ascii="Times New Roman" w:hAnsi="Times New Roman" w:cs="Times New Roman"/>
          <w:sz w:val="24"/>
          <w:szCs w:val="24"/>
        </w:rPr>
        <w:t xml:space="preserve">ing                   </w:t>
      </w:r>
      <w:r w:rsidR="00AC778E">
        <w:rPr>
          <w:rFonts w:ascii="Times New Roman" w:hAnsi="Times New Roman" w:cs="Times New Roman"/>
          <w:sz w:val="24"/>
          <w:szCs w:val="24"/>
        </w:rPr>
        <w:t>M</w:t>
      </w:r>
      <w:r w:rsidR="0007330D">
        <w:rPr>
          <w:rFonts w:ascii="Times New Roman" w:hAnsi="Times New Roman" w:cs="Times New Roman"/>
          <w:sz w:val="24"/>
          <w:szCs w:val="24"/>
        </w:rPr>
        <w:t xml:space="preserve">. </w:t>
      </w:r>
      <w:r w:rsidR="00AC778E">
        <w:rPr>
          <w:rFonts w:ascii="Times New Roman" w:hAnsi="Times New Roman" w:cs="Times New Roman"/>
          <w:sz w:val="24"/>
          <w:szCs w:val="24"/>
        </w:rPr>
        <w:t>P</w:t>
      </w:r>
      <w:r>
        <w:rPr>
          <w:rFonts w:ascii="Times New Roman" w:hAnsi="Times New Roman" w:cs="Times New Roman"/>
          <w:sz w:val="24"/>
          <w:szCs w:val="24"/>
        </w:rPr>
        <w:t xml:space="preserve">hil </w:t>
      </w:r>
      <w:r w:rsidR="0007330D">
        <w:rPr>
          <w:rFonts w:ascii="Times New Roman" w:hAnsi="Times New Roman" w:cs="Times New Roman"/>
          <w:sz w:val="24"/>
          <w:szCs w:val="24"/>
        </w:rPr>
        <w:t>(part-</w:t>
      </w:r>
      <w:r>
        <w:rPr>
          <w:rFonts w:ascii="Times New Roman" w:hAnsi="Times New Roman" w:cs="Times New Roman"/>
          <w:sz w:val="24"/>
          <w:szCs w:val="24"/>
        </w:rPr>
        <w:t>time</w:t>
      </w:r>
      <w:r w:rsidR="0007330D">
        <w:rPr>
          <w:rFonts w:ascii="Times New Roman" w:hAnsi="Times New Roman" w:cs="Times New Roman"/>
          <w:sz w:val="24"/>
          <w:szCs w:val="24"/>
        </w:rPr>
        <w:t>)</w:t>
      </w:r>
      <w:r>
        <w:rPr>
          <w:rFonts w:ascii="Times New Roman" w:hAnsi="Times New Roman" w:cs="Times New Roman"/>
          <w:sz w:val="24"/>
          <w:szCs w:val="24"/>
        </w:rPr>
        <w:t>.</w:t>
      </w:r>
    </w:p>
    <w:p w:rsidR="0007330D" w:rsidRDefault="00474E8C"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minor project </w:t>
      </w:r>
      <w:r w:rsidR="0007330D">
        <w:rPr>
          <w:rFonts w:ascii="Times New Roman" w:hAnsi="Times New Roman" w:cs="Times New Roman"/>
          <w:sz w:val="24"/>
          <w:szCs w:val="24"/>
        </w:rPr>
        <w:t xml:space="preserve">has been proposed </w:t>
      </w:r>
      <w:r>
        <w:rPr>
          <w:rFonts w:ascii="Times New Roman" w:hAnsi="Times New Roman" w:cs="Times New Roman"/>
          <w:sz w:val="24"/>
          <w:szCs w:val="24"/>
        </w:rPr>
        <w:t>to UGC</w:t>
      </w:r>
      <w:r w:rsidR="0007330D">
        <w:rPr>
          <w:rFonts w:ascii="Times New Roman" w:hAnsi="Times New Roman" w:cs="Times New Roman"/>
          <w:sz w:val="24"/>
          <w:szCs w:val="24"/>
        </w:rPr>
        <w:t xml:space="preserve">. </w:t>
      </w:r>
    </w:p>
    <w:p w:rsidR="00F24CD1" w:rsidRDefault="0007330D"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24CD1">
        <w:rPr>
          <w:rFonts w:ascii="Times New Roman" w:hAnsi="Times New Roman" w:cs="Times New Roman"/>
          <w:sz w:val="24"/>
          <w:szCs w:val="24"/>
        </w:rPr>
        <w:t xml:space="preserve">epartment of English </w:t>
      </w:r>
      <w:r>
        <w:rPr>
          <w:rFonts w:ascii="Times New Roman" w:hAnsi="Times New Roman" w:cs="Times New Roman"/>
          <w:sz w:val="24"/>
          <w:szCs w:val="24"/>
        </w:rPr>
        <w:t>(</w:t>
      </w:r>
      <w:r w:rsidR="00F24CD1">
        <w:rPr>
          <w:rFonts w:ascii="Times New Roman" w:hAnsi="Times New Roman" w:cs="Times New Roman"/>
          <w:sz w:val="24"/>
          <w:szCs w:val="24"/>
        </w:rPr>
        <w:t>shift-II</w:t>
      </w:r>
      <w:r>
        <w:rPr>
          <w:rFonts w:ascii="Times New Roman" w:hAnsi="Times New Roman" w:cs="Times New Roman"/>
          <w:sz w:val="24"/>
          <w:szCs w:val="24"/>
        </w:rPr>
        <w:t>)</w:t>
      </w:r>
      <w:r w:rsidR="00F24CD1">
        <w:rPr>
          <w:rFonts w:ascii="Times New Roman" w:hAnsi="Times New Roman" w:cs="Times New Roman"/>
          <w:sz w:val="24"/>
          <w:szCs w:val="24"/>
        </w:rPr>
        <w:t xml:space="preserve"> is providing consultancy service to IAC (Inspire Academy for Communicative English). It is a private organization which has taken schools all over India to teach Communicative English.</w:t>
      </w:r>
    </w:p>
    <w:p w:rsidR="00F24CD1" w:rsidRDefault="00F24CD1" w:rsidP="00C45F4E">
      <w:pPr>
        <w:spacing w:line="360" w:lineRule="auto"/>
        <w:jc w:val="both"/>
        <w:rPr>
          <w:rFonts w:ascii="Times New Roman" w:hAnsi="Times New Roman" w:cs="Times New Roman"/>
          <w:b/>
          <w:sz w:val="24"/>
          <w:szCs w:val="24"/>
        </w:rPr>
      </w:pPr>
      <w:r w:rsidRPr="00964FEE">
        <w:rPr>
          <w:rFonts w:ascii="Times New Roman" w:hAnsi="Times New Roman" w:cs="Times New Roman"/>
          <w:b/>
          <w:sz w:val="24"/>
          <w:szCs w:val="24"/>
        </w:rPr>
        <w:t>Infrastructural Facilities</w:t>
      </w:r>
    </w:p>
    <w:p w:rsidR="00F24CD1" w:rsidRDefault="00F24CD1" w:rsidP="00C45F4E">
      <w:pPr>
        <w:spacing w:line="360" w:lineRule="auto"/>
        <w:jc w:val="both"/>
        <w:rPr>
          <w:rFonts w:ascii="Times New Roman" w:hAnsi="Times New Roman" w:cs="Times New Roman"/>
          <w:sz w:val="24"/>
          <w:szCs w:val="24"/>
        </w:rPr>
      </w:pPr>
      <w:r w:rsidRPr="00964FEE">
        <w:rPr>
          <w:rFonts w:ascii="Times New Roman" w:hAnsi="Times New Roman" w:cs="Times New Roman"/>
          <w:sz w:val="24"/>
          <w:szCs w:val="24"/>
        </w:rPr>
        <w:t xml:space="preserve">There five classrooms, a Language Laboratory, two </w:t>
      </w:r>
      <w:r w:rsidR="00B74DA3" w:rsidRPr="00964FEE">
        <w:rPr>
          <w:rFonts w:ascii="Times New Roman" w:hAnsi="Times New Roman" w:cs="Times New Roman"/>
          <w:sz w:val="24"/>
          <w:szCs w:val="24"/>
        </w:rPr>
        <w:t>well-furnished</w:t>
      </w:r>
      <w:r w:rsidRPr="00964FEE">
        <w:rPr>
          <w:rFonts w:ascii="Times New Roman" w:hAnsi="Times New Roman" w:cs="Times New Roman"/>
          <w:sz w:val="24"/>
          <w:szCs w:val="24"/>
        </w:rPr>
        <w:t xml:space="preserve"> staff room and a HOD office were given to the department. The department has a handy camera and a chargeable speaker with a mike donated by alumnae of the department. </w:t>
      </w:r>
    </w:p>
    <w:p w:rsidR="000C19AC" w:rsidRDefault="00F24CD1"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library has 8985 books for the department. It also subscribes 3 Indian Journal and 19 Foreign Journal. Since it is a new department coming under </w:t>
      </w:r>
      <w:proofErr w:type="spellStart"/>
      <w:r>
        <w:rPr>
          <w:rFonts w:ascii="Times New Roman" w:hAnsi="Times New Roman" w:cs="Times New Roman"/>
          <w:sz w:val="24"/>
          <w:szCs w:val="24"/>
        </w:rPr>
        <w:t>self financing</w:t>
      </w:r>
      <w:proofErr w:type="spellEnd"/>
      <w:r>
        <w:rPr>
          <w:rFonts w:ascii="Times New Roman" w:hAnsi="Times New Roman" w:cs="Times New Roman"/>
          <w:sz w:val="24"/>
          <w:szCs w:val="24"/>
        </w:rPr>
        <w:t xml:space="preserve"> section we are enriching the department library.</w:t>
      </w:r>
    </w:p>
    <w:p w:rsidR="002E7B87" w:rsidRDefault="002E7B87" w:rsidP="00C45F4E">
      <w:pPr>
        <w:spacing w:line="360" w:lineRule="auto"/>
        <w:jc w:val="both"/>
        <w:rPr>
          <w:rFonts w:ascii="Times New Roman" w:hAnsi="Times New Roman" w:cs="Times New Roman"/>
          <w:b/>
          <w:sz w:val="24"/>
          <w:szCs w:val="24"/>
        </w:rPr>
      </w:pPr>
      <w:r w:rsidRPr="002E7B87">
        <w:rPr>
          <w:rFonts w:ascii="Times New Roman" w:hAnsi="Times New Roman" w:cs="Times New Roman"/>
          <w:b/>
          <w:sz w:val="24"/>
          <w:szCs w:val="24"/>
        </w:rPr>
        <w:t>Outcome of the Students Meeting</w:t>
      </w:r>
    </w:p>
    <w:p w:rsidR="0007330D" w:rsidRDefault="0007330D" w:rsidP="00C45F4E">
      <w:pPr>
        <w:spacing w:line="360" w:lineRule="auto"/>
        <w:jc w:val="both"/>
        <w:rPr>
          <w:rFonts w:ascii="Times New Roman" w:hAnsi="Times New Roman" w:cs="Times New Roman"/>
          <w:sz w:val="24"/>
          <w:szCs w:val="24"/>
        </w:rPr>
      </w:pPr>
      <w:r w:rsidRPr="0007330D">
        <w:rPr>
          <w:rFonts w:ascii="Times New Roman" w:hAnsi="Times New Roman" w:cs="Times New Roman"/>
          <w:sz w:val="24"/>
          <w:szCs w:val="24"/>
        </w:rPr>
        <w:t>Outcome of the students’ interaction is very impressive</w:t>
      </w:r>
      <w:r>
        <w:rPr>
          <w:rFonts w:ascii="Times New Roman" w:hAnsi="Times New Roman" w:cs="Times New Roman"/>
          <w:sz w:val="24"/>
          <w:szCs w:val="24"/>
        </w:rPr>
        <w:t xml:space="preserve"> </w:t>
      </w:r>
      <w:r w:rsidRPr="0007330D">
        <w:rPr>
          <w:rFonts w:ascii="Times New Roman" w:hAnsi="Times New Roman" w:cs="Times New Roman"/>
          <w:sz w:val="24"/>
          <w:szCs w:val="24"/>
        </w:rPr>
        <w:t xml:space="preserve">and encouraging. </w:t>
      </w:r>
      <w:r>
        <w:rPr>
          <w:rFonts w:ascii="Times New Roman" w:hAnsi="Times New Roman" w:cs="Times New Roman"/>
          <w:sz w:val="24"/>
          <w:szCs w:val="24"/>
        </w:rPr>
        <w:t xml:space="preserve">Students’ participation is inclusive. </w:t>
      </w:r>
    </w:p>
    <w:p w:rsidR="0007330D" w:rsidRDefault="0007330D"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focus was on the </w:t>
      </w:r>
      <w:r w:rsidRPr="00D57D8C">
        <w:rPr>
          <w:rFonts w:ascii="Times New Roman" w:hAnsi="Times New Roman" w:cs="Times New Roman"/>
          <w:sz w:val="24"/>
          <w:szCs w:val="24"/>
        </w:rPr>
        <w:t xml:space="preserve">areas </w:t>
      </w:r>
      <w:r w:rsidR="00D57D8C" w:rsidRPr="00D57D8C">
        <w:rPr>
          <w:rFonts w:ascii="Times New Roman" w:hAnsi="Times New Roman" w:cs="Times New Roman"/>
          <w:sz w:val="24"/>
          <w:szCs w:val="24"/>
        </w:rPr>
        <w:t xml:space="preserve">such as </w:t>
      </w:r>
      <w:r w:rsidRPr="00D57D8C">
        <w:rPr>
          <w:rFonts w:ascii="Times New Roman" w:hAnsi="Times New Roman" w:cs="Times New Roman"/>
          <w:sz w:val="24"/>
          <w:szCs w:val="24"/>
        </w:rPr>
        <w:t>syllabus,</w:t>
      </w:r>
      <w:r>
        <w:rPr>
          <w:rFonts w:ascii="Times New Roman" w:hAnsi="Times New Roman" w:cs="Times New Roman"/>
          <w:sz w:val="24"/>
          <w:szCs w:val="24"/>
        </w:rPr>
        <w:t xml:space="preserve"> teaching procedure, question paper setting and assessment and evaluation. </w:t>
      </w:r>
    </w:p>
    <w:p w:rsidR="00EF7C6A" w:rsidRDefault="00EF7C6A"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It is found out that students are in general satisfied with the above mentioned</w:t>
      </w:r>
      <w:r w:rsidRPr="00EF7C6A">
        <w:rPr>
          <w:rFonts w:ascii="Times New Roman" w:hAnsi="Times New Roman" w:cs="Times New Roman"/>
          <w:color w:val="FF0000"/>
          <w:sz w:val="24"/>
          <w:szCs w:val="24"/>
        </w:rPr>
        <w:t xml:space="preserve"> </w:t>
      </w:r>
      <w:r w:rsidRPr="00EF7C6A">
        <w:rPr>
          <w:rFonts w:ascii="Times New Roman" w:hAnsi="Times New Roman" w:cs="Times New Roman"/>
          <w:sz w:val="24"/>
          <w:szCs w:val="24"/>
        </w:rPr>
        <w:t>areas of curriculum.</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p w:rsidR="00EF7C6A" w:rsidRDefault="00EF7C6A"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are the suggestions elicited with regard to the above mentioned areas: </w:t>
      </w:r>
    </w:p>
    <w:p w:rsidR="00EF7C6A" w:rsidRPr="00222D34" w:rsidRDefault="00EF7C6A" w:rsidP="00C45F4E">
      <w:pPr>
        <w:spacing w:line="360" w:lineRule="auto"/>
        <w:jc w:val="both"/>
        <w:rPr>
          <w:rFonts w:ascii="Times New Roman" w:hAnsi="Times New Roman" w:cs="Times New Roman"/>
          <w:b/>
          <w:sz w:val="24"/>
          <w:szCs w:val="24"/>
        </w:rPr>
      </w:pPr>
      <w:r w:rsidRPr="00222D34">
        <w:rPr>
          <w:rFonts w:ascii="Times New Roman" w:hAnsi="Times New Roman" w:cs="Times New Roman"/>
          <w:b/>
          <w:sz w:val="24"/>
          <w:szCs w:val="24"/>
        </w:rPr>
        <w:t>M Phil</w:t>
      </w:r>
    </w:p>
    <w:p w:rsidR="00222D34" w:rsidRPr="00967BE4" w:rsidRDefault="00EF7C6A" w:rsidP="008857C9">
      <w:pPr>
        <w:pStyle w:val="ListParagraph"/>
        <w:numPr>
          <w:ilvl w:val="0"/>
          <w:numId w:val="2"/>
        </w:numPr>
        <w:spacing w:after="0" w:line="360" w:lineRule="auto"/>
        <w:contextualSpacing w:val="0"/>
        <w:jc w:val="both"/>
        <w:rPr>
          <w:rFonts w:ascii="Times New Roman" w:hAnsi="Times New Roman" w:cs="Times New Roman"/>
          <w:sz w:val="24"/>
          <w:szCs w:val="24"/>
        </w:rPr>
      </w:pPr>
      <w:r w:rsidRPr="00967BE4">
        <w:rPr>
          <w:rFonts w:ascii="Times New Roman" w:hAnsi="Times New Roman" w:cs="Times New Roman"/>
          <w:sz w:val="24"/>
          <w:szCs w:val="24"/>
        </w:rPr>
        <w:t xml:space="preserve">To make </w:t>
      </w:r>
      <w:r w:rsidR="00222D34" w:rsidRPr="00967BE4">
        <w:rPr>
          <w:rFonts w:ascii="Times New Roman" w:hAnsi="Times New Roman" w:cs="Times New Roman"/>
          <w:sz w:val="24"/>
          <w:szCs w:val="24"/>
        </w:rPr>
        <w:t xml:space="preserve">more number of </w:t>
      </w:r>
      <w:r w:rsidRPr="00967BE4">
        <w:rPr>
          <w:rFonts w:ascii="Times New Roman" w:hAnsi="Times New Roman" w:cs="Times New Roman"/>
          <w:sz w:val="24"/>
          <w:szCs w:val="24"/>
        </w:rPr>
        <w:t>books</w:t>
      </w:r>
      <w:r w:rsidR="00222D34" w:rsidRPr="00967BE4">
        <w:rPr>
          <w:rFonts w:ascii="Times New Roman" w:hAnsi="Times New Roman" w:cs="Times New Roman"/>
          <w:sz w:val="24"/>
          <w:szCs w:val="24"/>
        </w:rPr>
        <w:t xml:space="preserve"> accessible to the students</w:t>
      </w:r>
    </w:p>
    <w:p w:rsidR="00222D34" w:rsidRPr="00967BE4" w:rsidRDefault="00222D34" w:rsidP="008857C9">
      <w:pPr>
        <w:pStyle w:val="ListParagraph"/>
        <w:numPr>
          <w:ilvl w:val="0"/>
          <w:numId w:val="2"/>
        </w:numPr>
        <w:spacing w:after="0" w:line="360" w:lineRule="auto"/>
        <w:contextualSpacing w:val="0"/>
        <w:jc w:val="both"/>
        <w:rPr>
          <w:rFonts w:ascii="Times New Roman" w:hAnsi="Times New Roman" w:cs="Times New Roman"/>
          <w:sz w:val="24"/>
          <w:szCs w:val="24"/>
        </w:rPr>
      </w:pPr>
      <w:r w:rsidRPr="00967BE4">
        <w:rPr>
          <w:rFonts w:ascii="Times New Roman" w:hAnsi="Times New Roman" w:cs="Times New Roman"/>
          <w:sz w:val="24"/>
          <w:szCs w:val="24"/>
        </w:rPr>
        <w:t>To organize lectures in area of specialization</w:t>
      </w:r>
    </w:p>
    <w:p w:rsidR="00222D34" w:rsidRPr="00967BE4" w:rsidRDefault="00222D34" w:rsidP="008857C9">
      <w:pPr>
        <w:pStyle w:val="ListParagraph"/>
        <w:numPr>
          <w:ilvl w:val="0"/>
          <w:numId w:val="2"/>
        </w:numPr>
        <w:spacing w:after="0" w:line="360" w:lineRule="auto"/>
        <w:contextualSpacing w:val="0"/>
        <w:jc w:val="both"/>
        <w:rPr>
          <w:rFonts w:ascii="Times New Roman" w:hAnsi="Times New Roman" w:cs="Times New Roman"/>
          <w:sz w:val="24"/>
          <w:szCs w:val="24"/>
        </w:rPr>
      </w:pPr>
      <w:r w:rsidRPr="00967BE4">
        <w:rPr>
          <w:rFonts w:ascii="Times New Roman" w:hAnsi="Times New Roman" w:cs="Times New Roman"/>
          <w:sz w:val="24"/>
          <w:szCs w:val="24"/>
        </w:rPr>
        <w:t>To provide ICT mode of teaching</w:t>
      </w:r>
    </w:p>
    <w:p w:rsidR="00222D34" w:rsidRDefault="00222D34" w:rsidP="00C45F4E">
      <w:pPr>
        <w:spacing w:line="360" w:lineRule="auto"/>
        <w:jc w:val="both"/>
        <w:rPr>
          <w:rFonts w:ascii="Times New Roman" w:hAnsi="Times New Roman" w:cs="Times New Roman"/>
          <w:b/>
          <w:sz w:val="24"/>
          <w:szCs w:val="24"/>
        </w:rPr>
      </w:pPr>
      <w:r w:rsidRPr="00222D34">
        <w:rPr>
          <w:rFonts w:ascii="Times New Roman" w:hAnsi="Times New Roman" w:cs="Times New Roman"/>
          <w:b/>
          <w:sz w:val="24"/>
          <w:szCs w:val="24"/>
        </w:rPr>
        <w:t>P</w:t>
      </w:r>
      <w:r>
        <w:rPr>
          <w:rFonts w:ascii="Times New Roman" w:hAnsi="Times New Roman" w:cs="Times New Roman"/>
          <w:b/>
          <w:sz w:val="24"/>
          <w:szCs w:val="24"/>
        </w:rPr>
        <w:t xml:space="preserve"> </w:t>
      </w:r>
      <w:r w:rsidRPr="00222D34">
        <w:rPr>
          <w:rFonts w:ascii="Times New Roman" w:hAnsi="Times New Roman" w:cs="Times New Roman"/>
          <w:b/>
          <w:sz w:val="24"/>
          <w:szCs w:val="24"/>
        </w:rPr>
        <w:t>G</w:t>
      </w:r>
    </w:p>
    <w:p w:rsidR="00BA0144" w:rsidRPr="008857C9" w:rsidRDefault="00BA0144" w:rsidP="008857C9">
      <w:pPr>
        <w:pStyle w:val="ListParagraph"/>
        <w:numPr>
          <w:ilvl w:val="0"/>
          <w:numId w:val="3"/>
        </w:numPr>
        <w:spacing w:after="0" w:line="360" w:lineRule="auto"/>
        <w:jc w:val="both"/>
        <w:rPr>
          <w:rFonts w:ascii="Times New Roman" w:hAnsi="Times New Roman" w:cs="Times New Roman"/>
          <w:sz w:val="24"/>
          <w:szCs w:val="24"/>
        </w:rPr>
      </w:pPr>
      <w:r w:rsidRPr="008857C9">
        <w:rPr>
          <w:rFonts w:ascii="Times New Roman" w:hAnsi="Times New Roman" w:cs="Times New Roman"/>
          <w:sz w:val="24"/>
          <w:szCs w:val="24"/>
        </w:rPr>
        <w:t>To introduce current trends of literature and contemporary literature</w:t>
      </w:r>
    </w:p>
    <w:p w:rsidR="00F44399" w:rsidRPr="008857C9" w:rsidRDefault="00F44399" w:rsidP="008857C9">
      <w:pPr>
        <w:pStyle w:val="ListParagraph"/>
        <w:numPr>
          <w:ilvl w:val="0"/>
          <w:numId w:val="3"/>
        </w:numPr>
        <w:spacing w:after="0" w:line="360" w:lineRule="auto"/>
        <w:jc w:val="both"/>
        <w:rPr>
          <w:rFonts w:ascii="Times New Roman" w:hAnsi="Times New Roman" w:cs="Times New Roman"/>
          <w:sz w:val="24"/>
          <w:szCs w:val="24"/>
        </w:rPr>
      </w:pPr>
      <w:r w:rsidRPr="008857C9">
        <w:rPr>
          <w:rFonts w:ascii="Times New Roman" w:hAnsi="Times New Roman" w:cs="Times New Roman"/>
          <w:sz w:val="24"/>
          <w:szCs w:val="24"/>
        </w:rPr>
        <w:t>To avoid repetition of literary works in both UG and P G syllabi</w:t>
      </w:r>
    </w:p>
    <w:p w:rsidR="00841310" w:rsidRPr="008857C9" w:rsidRDefault="00841310" w:rsidP="008857C9">
      <w:pPr>
        <w:pStyle w:val="ListParagraph"/>
        <w:numPr>
          <w:ilvl w:val="0"/>
          <w:numId w:val="3"/>
        </w:numPr>
        <w:spacing w:after="0" w:line="360" w:lineRule="auto"/>
        <w:jc w:val="both"/>
        <w:rPr>
          <w:rFonts w:ascii="Times New Roman" w:hAnsi="Times New Roman" w:cs="Times New Roman"/>
          <w:sz w:val="24"/>
          <w:szCs w:val="24"/>
        </w:rPr>
      </w:pPr>
      <w:r w:rsidRPr="008857C9">
        <w:rPr>
          <w:rFonts w:ascii="Times New Roman" w:hAnsi="Times New Roman" w:cs="Times New Roman"/>
          <w:sz w:val="24"/>
          <w:szCs w:val="24"/>
        </w:rPr>
        <w:t>To give individual students (not one subject elective for all) choice in elective subjects</w:t>
      </w:r>
    </w:p>
    <w:p w:rsidR="00841310" w:rsidRPr="008857C9" w:rsidRDefault="00841310" w:rsidP="008857C9">
      <w:pPr>
        <w:pStyle w:val="ListParagraph"/>
        <w:numPr>
          <w:ilvl w:val="0"/>
          <w:numId w:val="3"/>
        </w:numPr>
        <w:spacing w:after="0" w:line="360" w:lineRule="auto"/>
        <w:jc w:val="both"/>
        <w:rPr>
          <w:rFonts w:ascii="Times New Roman" w:hAnsi="Times New Roman" w:cs="Times New Roman"/>
          <w:sz w:val="24"/>
          <w:szCs w:val="24"/>
        </w:rPr>
      </w:pPr>
      <w:r w:rsidRPr="008857C9">
        <w:rPr>
          <w:rFonts w:ascii="Times New Roman" w:hAnsi="Times New Roman" w:cs="Times New Roman"/>
          <w:sz w:val="24"/>
          <w:szCs w:val="24"/>
        </w:rPr>
        <w:t>To supplement the input with audio and visual materials</w:t>
      </w:r>
    </w:p>
    <w:p w:rsidR="00841310" w:rsidRPr="008857C9" w:rsidRDefault="00841310" w:rsidP="008857C9">
      <w:pPr>
        <w:pStyle w:val="ListParagraph"/>
        <w:numPr>
          <w:ilvl w:val="0"/>
          <w:numId w:val="3"/>
        </w:numPr>
        <w:spacing w:after="0" w:line="360" w:lineRule="auto"/>
        <w:jc w:val="both"/>
        <w:rPr>
          <w:rFonts w:ascii="Times New Roman" w:hAnsi="Times New Roman" w:cs="Times New Roman"/>
          <w:sz w:val="24"/>
          <w:szCs w:val="24"/>
        </w:rPr>
      </w:pPr>
      <w:r w:rsidRPr="008857C9">
        <w:rPr>
          <w:rFonts w:ascii="Times New Roman" w:hAnsi="Times New Roman" w:cs="Times New Roman"/>
          <w:sz w:val="24"/>
          <w:szCs w:val="24"/>
        </w:rPr>
        <w:t xml:space="preserve">To offer a crash course </w:t>
      </w:r>
      <w:r w:rsidR="00FC3126" w:rsidRPr="008857C9">
        <w:rPr>
          <w:rFonts w:ascii="Times New Roman" w:hAnsi="Times New Roman" w:cs="Times New Roman"/>
          <w:sz w:val="24"/>
          <w:szCs w:val="24"/>
        </w:rPr>
        <w:t xml:space="preserve">on </w:t>
      </w:r>
      <w:r w:rsidRPr="008857C9">
        <w:rPr>
          <w:rFonts w:ascii="Times New Roman" w:hAnsi="Times New Roman" w:cs="Times New Roman"/>
          <w:sz w:val="24"/>
          <w:szCs w:val="24"/>
        </w:rPr>
        <w:t>research paper writing and presenting</w:t>
      </w:r>
    </w:p>
    <w:p w:rsidR="00841310" w:rsidRPr="004047EF" w:rsidRDefault="00841310" w:rsidP="00C45F4E">
      <w:pPr>
        <w:spacing w:line="360" w:lineRule="auto"/>
        <w:jc w:val="both"/>
        <w:rPr>
          <w:rFonts w:ascii="Times New Roman" w:hAnsi="Times New Roman" w:cs="Times New Roman"/>
          <w:b/>
          <w:sz w:val="24"/>
          <w:szCs w:val="24"/>
        </w:rPr>
      </w:pPr>
      <w:r w:rsidRPr="004047EF">
        <w:rPr>
          <w:rFonts w:ascii="Times New Roman" w:hAnsi="Times New Roman" w:cs="Times New Roman"/>
          <w:b/>
          <w:sz w:val="24"/>
          <w:szCs w:val="24"/>
        </w:rPr>
        <w:t>U G</w:t>
      </w:r>
    </w:p>
    <w:p w:rsidR="00FC3126" w:rsidRPr="008857C9" w:rsidRDefault="00FC3126" w:rsidP="008857C9">
      <w:pPr>
        <w:pStyle w:val="ListParagraph"/>
        <w:numPr>
          <w:ilvl w:val="0"/>
          <w:numId w:val="4"/>
        </w:numPr>
        <w:spacing w:after="0" w:line="360" w:lineRule="auto"/>
        <w:contextualSpacing w:val="0"/>
        <w:jc w:val="both"/>
        <w:rPr>
          <w:rFonts w:ascii="Times New Roman" w:hAnsi="Times New Roman" w:cs="Times New Roman"/>
          <w:sz w:val="24"/>
          <w:szCs w:val="24"/>
        </w:rPr>
      </w:pPr>
      <w:r w:rsidRPr="008857C9">
        <w:rPr>
          <w:rFonts w:ascii="Times New Roman" w:hAnsi="Times New Roman" w:cs="Times New Roman"/>
          <w:sz w:val="24"/>
          <w:szCs w:val="24"/>
        </w:rPr>
        <w:t>To introduce skill based papers such as creative writing advanced academic writing, English for Competitive examination, etc.</w:t>
      </w:r>
    </w:p>
    <w:p w:rsidR="004047EF" w:rsidRPr="008857C9" w:rsidRDefault="00FC3126" w:rsidP="008857C9">
      <w:pPr>
        <w:pStyle w:val="ListParagraph"/>
        <w:numPr>
          <w:ilvl w:val="0"/>
          <w:numId w:val="4"/>
        </w:numPr>
        <w:spacing w:after="0" w:line="360" w:lineRule="auto"/>
        <w:contextualSpacing w:val="0"/>
        <w:jc w:val="both"/>
        <w:rPr>
          <w:rFonts w:ascii="Times New Roman" w:hAnsi="Times New Roman" w:cs="Times New Roman"/>
          <w:sz w:val="24"/>
          <w:szCs w:val="24"/>
        </w:rPr>
      </w:pPr>
      <w:r w:rsidRPr="008857C9">
        <w:rPr>
          <w:rFonts w:ascii="Times New Roman" w:hAnsi="Times New Roman" w:cs="Times New Roman"/>
          <w:sz w:val="24"/>
          <w:szCs w:val="24"/>
        </w:rPr>
        <w:t xml:space="preserve">To initiate job oriented training </w:t>
      </w:r>
      <w:proofErr w:type="spellStart"/>
      <w:r w:rsidRPr="008857C9">
        <w:rPr>
          <w:rFonts w:ascii="Times New Roman" w:hAnsi="Times New Roman" w:cs="Times New Roman"/>
          <w:sz w:val="24"/>
          <w:szCs w:val="24"/>
        </w:rPr>
        <w:t>programmes</w:t>
      </w:r>
      <w:proofErr w:type="spellEnd"/>
      <w:r w:rsidR="004047EF" w:rsidRPr="008857C9">
        <w:rPr>
          <w:rFonts w:ascii="Times New Roman" w:hAnsi="Times New Roman" w:cs="Times New Roman"/>
          <w:sz w:val="24"/>
          <w:szCs w:val="24"/>
        </w:rPr>
        <w:t xml:space="preserve"> such as content writing, technical writing, etc. </w:t>
      </w:r>
    </w:p>
    <w:p w:rsidR="004047EF" w:rsidRPr="008857C9" w:rsidRDefault="004047EF" w:rsidP="008857C9">
      <w:pPr>
        <w:pStyle w:val="ListParagraph"/>
        <w:numPr>
          <w:ilvl w:val="0"/>
          <w:numId w:val="4"/>
        </w:numPr>
        <w:spacing w:after="0" w:line="360" w:lineRule="auto"/>
        <w:contextualSpacing w:val="0"/>
        <w:jc w:val="both"/>
        <w:rPr>
          <w:rFonts w:ascii="Times New Roman" w:hAnsi="Times New Roman" w:cs="Times New Roman"/>
          <w:sz w:val="24"/>
          <w:szCs w:val="24"/>
        </w:rPr>
      </w:pPr>
      <w:r w:rsidRPr="008857C9">
        <w:rPr>
          <w:rFonts w:ascii="Times New Roman" w:hAnsi="Times New Roman" w:cs="Times New Roman"/>
          <w:sz w:val="24"/>
          <w:szCs w:val="24"/>
        </w:rPr>
        <w:t>To enable the students participate in extra and co-curricular activities</w:t>
      </w:r>
    </w:p>
    <w:p w:rsidR="004047EF" w:rsidRPr="008857C9" w:rsidRDefault="004047EF" w:rsidP="008857C9">
      <w:pPr>
        <w:pStyle w:val="ListParagraph"/>
        <w:numPr>
          <w:ilvl w:val="0"/>
          <w:numId w:val="4"/>
        </w:numPr>
        <w:spacing w:after="0" w:line="360" w:lineRule="auto"/>
        <w:contextualSpacing w:val="0"/>
        <w:jc w:val="both"/>
        <w:rPr>
          <w:rFonts w:ascii="Times New Roman" w:hAnsi="Times New Roman" w:cs="Times New Roman"/>
          <w:sz w:val="24"/>
          <w:szCs w:val="24"/>
        </w:rPr>
      </w:pPr>
      <w:r w:rsidRPr="008857C9">
        <w:rPr>
          <w:rFonts w:ascii="Times New Roman" w:hAnsi="Times New Roman" w:cs="Times New Roman"/>
          <w:sz w:val="24"/>
          <w:szCs w:val="24"/>
        </w:rPr>
        <w:t>To ensure the completion of syllabus</w:t>
      </w:r>
    </w:p>
    <w:p w:rsidR="00CD7662" w:rsidRDefault="00CD7662" w:rsidP="00C45F4E">
      <w:pPr>
        <w:spacing w:line="360" w:lineRule="auto"/>
        <w:jc w:val="both"/>
        <w:rPr>
          <w:rFonts w:ascii="Times New Roman" w:hAnsi="Times New Roman" w:cs="Times New Roman"/>
          <w:sz w:val="24"/>
          <w:szCs w:val="24"/>
        </w:rPr>
      </w:pPr>
    </w:p>
    <w:p w:rsidR="004047EF" w:rsidRPr="001A5BA3" w:rsidRDefault="004047EF" w:rsidP="00C45F4E">
      <w:pPr>
        <w:spacing w:line="360" w:lineRule="auto"/>
        <w:jc w:val="both"/>
        <w:rPr>
          <w:rFonts w:ascii="Times New Roman" w:hAnsi="Times New Roman" w:cs="Times New Roman"/>
          <w:b/>
          <w:sz w:val="24"/>
          <w:szCs w:val="24"/>
        </w:rPr>
      </w:pPr>
      <w:r w:rsidRPr="001A5BA3">
        <w:rPr>
          <w:rFonts w:ascii="Times New Roman" w:hAnsi="Times New Roman" w:cs="Times New Roman"/>
          <w:b/>
          <w:sz w:val="24"/>
          <w:szCs w:val="24"/>
        </w:rPr>
        <w:lastRenderedPageBreak/>
        <w:t xml:space="preserve"> Part II English</w:t>
      </w:r>
    </w:p>
    <w:p w:rsidR="001A5BA3" w:rsidRDefault="004047EF"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1A5BA3">
        <w:rPr>
          <w:rFonts w:ascii="Times New Roman" w:hAnsi="Times New Roman" w:cs="Times New Roman"/>
          <w:sz w:val="24"/>
          <w:szCs w:val="24"/>
        </w:rPr>
        <w:t>schedule time frame equally for all 4 papers in the first semester</w:t>
      </w:r>
    </w:p>
    <w:p w:rsidR="002E7B87" w:rsidRDefault="002E7B87" w:rsidP="00C45F4E">
      <w:pPr>
        <w:spacing w:line="360" w:lineRule="auto"/>
        <w:jc w:val="both"/>
        <w:rPr>
          <w:rFonts w:ascii="Times New Roman" w:hAnsi="Times New Roman" w:cs="Times New Roman"/>
          <w:b/>
          <w:sz w:val="24"/>
          <w:szCs w:val="24"/>
        </w:rPr>
      </w:pPr>
      <w:r w:rsidRPr="002E7B87">
        <w:rPr>
          <w:rFonts w:ascii="Times New Roman" w:hAnsi="Times New Roman" w:cs="Times New Roman"/>
          <w:b/>
          <w:sz w:val="24"/>
          <w:szCs w:val="24"/>
        </w:rPr>
        <w:t>Outcome of the Faculty Meeting</w:t>
      </w:r>
    </w:p>
    <w:p w:rsidR="001A5BA3" w:rsidRPr="001A5BA3" w:rsidRDefault="001A5BA3" w:rsidP="00C45F4E">
      <w:pPr>
        <w:spacing w:line="360" w:lineRule="auto"/>
        <w:jc w:val="both"/>
        <w:rPr>
          <w:rFonts w:ascii="Times New Roman" w:hAnsi="Times New Roman" w:cs="Times New Roman"/>
          <w:sz w:val="24"/>
          <w:szCs w:val="24"/>
        </w:rPr>
      </w:pPr>
      <w:r w:rsidRPr="001A5BA3">
        <w:rPr>
          <w:rFonts w:ascii="Times New Roman" w:hAnsi="Times New Roman" w:cs="Times New Roman"/>
          <w:sz w:val="24"/>
          <w:szCs w:val="24"/>
        </w:rPr>
        <w:t xml:space="preserve">Interaction with the members </w:t>
      </w:r>
      <w:r w:rsidR="00AD5D26">
        <w:rPr>
          <w:rFonts w:ascii="Times New Roman" w:hAnsi="Times New Roman" w:cs="Times New Roman"/>
          <w:sz w:val="24"/>
          <w:szCs w:val="24"/>
        </w:rPr>
        <w:t xml:space="preserve">of the staff was fruitful. </w:t>
      </w:r>
    </w:p>
    <w:p w:rsidR="00AD5D26" w:rsidRDefault="001A5BA3" w:rsidP="00C45F4E">
      <w:pPr>
        <w:spacing w:line="360" w:lineRule="auto"/>
        <w:jc w:val="both"/>
        <w:rPr>
          <w:rFonts w:ascii="Times New Roman" w:hAnsi="Times New Roman" w:cs="Times New Roman"/>
          <w:sz w:val="24"/>
          <w:szCs w:val="24"/>
        </w:rPr>
      </w:pPr>
      <w:r w:rsidRPr="001A5BA3">
        <w:rPr>
          <w:rFonts w:ascii="Times New Roman" w:hAnsi="Times New Roman" w:cs="Times New Roman"/>
          <w:sz w:val="24"/>
          <w:szCs w:val="24"/>
        </w:rPr>
        <w:t>To</w:t>
      </w:r>
      <w:r w:rsidR="00AD5D26">
        <w:rPr>
          <w:rFonts w:ascii="Times New Roman" w:hAnsi="Times New Roman" w:cs="Times New Roman"/>
          <w:sz w:val="24"/>
          <w:szCs w:val="24"/>
        </w:rPr>
        <w:t xml:space="preserve"> prune the syllabi to the requirements of PG and UG students</w:t>
      </w:r>
    </w:p>
    <w:p w:rsidR="00AD5D26" w:rsidRDefault="00AD5D26"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give an exhaustive list of glossary for lessons </w:t>
      </w:r>
    </w:p>
    <w:p w:rsidR="00AD5D26" w:rsidRDefault="00AD5D26"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To explore innovative teaching methodology</w:t>
      </w:r>
    </w:p>
    <w:p w:rsidR="00CD7662" w:rsidRDefault="00CD7662" w:rsidP="00C45F4E">
      <w:pPr>
        <w:spacing w:line="360" w:lineRule="auto"/>
        <w:jc w:val="both"/>
        <w:rPr>
          <w:rFonts w:ascii="Times New Roman" w:hAnsi="Times New Roman" w:cs="Times New Roman"/>
          <w:sz w:val="24"/>
          <w:szCs w:val="24"/>
        </w:rPr>
      </w:pPr>
    </w:p>
    <w:p w:rsidR="002E7B87" w:rsidRDefault="001A5BA3" w:rsidP="00C45F4E">
      <w:pPr>
        <w:spacing w:line="360" w:lineRule="auto"/>
        <w:jc w:val="both"/>
        <w:rPr>
          <w:rFonts w:ascii="Times New Roman" w:hAnsi="Times New Roman" w:cs="Times New Roman"/>
          <w:b/>
          <w:sz w:val="24"/>
          <w:szCs w:val="24"/>
        </w:rPr>
      </w:pPr>
      <w:r w:rsidRPr="001A5BA3">
        <w:rPr>
          <w:rFonts w:ascii="Times New Roman" w:hAnsi="Times New Roman" w:cs="Times New Roman"/>
          <w:sz w:val="24"/>
          <w:szCs w:val="24"/>
        </w:rPr>
        <w:t xml:space="preserve"> </w:t>
      </w:r>
      <w:r w:rsidR="002E7B87" w:rsidRPr="002E7B87">
        <w:rPr>
          <w:rFonts w:ascii="Times New Roman" w:hAnsi="Times New Roman" w:cs="Times New Roman"/>
          <w:b/>
          <w:sz w:val="24"/>
          <w:szCs w:val="24"/>
        </w:rPr>
        <w:t>Overall Assessment</w:t>
      </w:r>
    </w:p>
    <w:p w:rsidR="00C83F5B" w:rsidRDefault="00C83F5B"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overall assessment of the department is impressive, particularly the commitment and involvement of the Head of the Department and the staff. </w:t>
      </w:r>
    </w:p>
    <w:p w:rsidR="00C83F5B" w:rsidRDefault="00C83F5B"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Performance of the students in terms of overall communication skill, subject knowledge and use of library deserves to be applauded. Discipline of students and members of the staff as well is encouraging. </w:t>
      </w:r>
    </w:p>
    <w:p w:rsidR="00C83F5B" w:rsidRDefault="00C83F5B"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overall result of both UG and PG, and Part II English students is overwhelming. </w:t>
      </w:r>
    </w:p>
    <w:p w:rsidR="001C2457" w:rsidRDefault="001C2457"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Participation of students in extra and co-curricular activities is immense. </w:t>
      </w:r>
    </w:p>
    <w:p w:rsidR="001C2457" w:rsidRDefault="001C2457"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Successful implementation of practical examinations in LSRW is the unique achievement of the </w:t>
      </w:r>
      <w:r w:rsidR="00D2573C">
        <w:rPr>
          <w:rFonts w:ascii="Times New Roman" w:hAnsi="Times New Roman" w:cs="Times New Roman"/>
          <w:sz w:val="24"/>
          <w:szCs w:val="24"/>
        </w:rPr>
        <w:t>D</w:t>
      </w:r>
      <w:r>
        <w:rPr>
          <w:rFonts w:ascii="Times New Roman" w:hAnsi="Times New Roman" w:cs="Times New Roman"/>
          <w:sz w:val="24"/>
          <w:szCs w:val="24"/>
        </w:rPr>
        <w:t xml:space="preserve">epartment.  </w:t>
      </w:r>
    </w:p>
    <w:p w:rsidR="00D2573C" w:rsidRDefault="001C2457"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Word a day, In-house magazine (Oxford Bell), Author Presentation, Peer Monitoring System, Certificate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Bridge Course are some of the highlights of the department. </w:t>
      </w:r>
    </w:p>
    <w:p w:rsidR="00CD7662" w:rsidRDefault="00D2573C" w:rsidP="00C45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Consultancy services offered to commercial entities like IAC and other educational institutions are praise worthy.  </w:t>
      </w:r>
    </w:p>
    <w:p w:rsidR="00CD7662" w:rsidRDefault="00CD7662" w:rsidP="00C45F4E">
      <w:pPr>
        <w:spacing w:line="360" w:lineRule="auto"/>
        <w:jc w:val="both"/>
        <w:rPr>
          <w:rFonts w:ascii="Times New Roman" w:hAnsi="Times New Roman" w:cs="Times New Roman"/>
          <w:sz w:val="24"/>
          <w:szCs w:val="24"/>
        </w:rPr>
      </w:pPr>
    </w:p>
    <w:p w:rsidR="00CD7662" w:rsidRDefault="00CD7662" w:rsidP="00C45F4E">
      <w:pPr>
        <w:spacing w:line="360" w:lineRule="auto"/>
        <w:jc w:val="both"/>
        <w:rPr>
          <w:rFonts w:ascii="Times New Roman" w:hAnsi="Times New Roman" w:cs="Times New Roman"/>
          <w:sz w:val="24"/>
          <w:szCs w:val="24"/>
        </w:rPr>
      </w:pPr>
    </w:p>
    <w:p w:rsidR="002E7B87" w:rsidRDefault="008857C9" w:rsidP="00C45F4E">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E7B87" w:rsidRPr="002E7B87">
        <w:rPr>
          <w:rFonts w:ascii="Times New Roman" w:hAnsi="Times New Roman" w:cs="Times New Roman"/>
          <w:b/>
          <w:sz w:val="24"/>
          <w:szCs w:val="24"/>
        </w:rPr>
        <w:t>Suggestions</w:t>
      </w:r>
    </w:p>
    <w:p w:rsidR="00D2573C" w:rsidRDefault="00D2573C" w:rsidP="00C45F4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 felt-need for strengthening and utilizing Language Lab </w:t>
      </w:r>
    </w:p>
    <w:p w:rsidR="00D2573C" w:rsidRDefault="00D2573C" w:rsidP="00C45F4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Internship opportunities for outgoing students may be provided</w:t>
      </w:r>
    </w:p>
    <w:p w:rsidR="00D57D8C" w:rsidRDefault="00D57D8C" w:rsidP="00C45F4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Answer scripts of semester examinations are made available to the students</w:t>
      </w:r>
    </w:p>
    <w:p w:rsidR="00D57D8C" w:rsidRDefault="00D57D8C" w:rsidP="00C45F4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Revaluation fee may be slashed</w:t>
      </w:r>
    </w:p>
    <w:p w:rsidR="00D57D8C" w:rsidRDefault="00D57D8C" w:rsidP="00C45F4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 need to monitor the performance of the staff </w:t>
      </w:r>
    </w:p>
    <w:p w:rsidR="00D2573C" w:rsidRDefault="00EC370C" w:rsidP="00C45F4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D57D8C">
        <w:rPr>
          <w:rFonts w:ascii="Times New Roman" w:hAnsi="Times New Roman" w:cs="Times New Roman"/>
          <w:sz w:val="24"/>
          <w:szCs w:val="24"/>
        </w:rPr>
        <w:t xml:space="preserve">he genuine grievance </w:t>
      </w:r>
      <w:r>
        <w:rPr>
          <w:rFonts w:ascii="Times New Roman" w:hAnsi="Times New Roman" w:cs="Times New Roman"/>
          <w:sz w:val="24"/>
          <w:szCs w:val="24"/>
        </w:rPr>
        <w:t xml:space="preserve">of the members of the faculty needs to be addressed   </w:t>
      </w:r>
      <w:r w:rsidR="00D57D8C">
        <w:rPr>
          <w:rFonts w:ascii="Times New Roman" w:hAnsi="Times New Roman" w:cs="Times New Roman"/>
          <w:sz w:val="24"/>
          <w:szCs w:val="24"/>
        </w:rPr>
        <w:t xml:space="preserve">     </w:t>
      </w:r>
    </w:p>
    <w:p w:rsidR="002E7B87" w:rsidRDefault="002E7B87" w:rsidP="00C45F4E">
      <w:pPr>
        <w:spacing w:line="360" w:lineRule="auto"/>
        <w:jc w:val="both"/>
        <w:rPr>
          <w:rFonts w:ascii="Times New Roman" w:hAnsi="Times New Roman" w:cs="Times New Roman"/>
          <w:b/>
          <w:sz w:val="24"/>
          <w:szCs w:val="24"/>
        </w:rPr>
      </w:pPr>
      <w:r w:rsidRPr="002E7B87">
        <w:rPr>
          <w:rFonts w:ascii="Times New Roman" w:hAnsi="Times New Roman" w:cs="Times New Roman"/>
          <w:b/>
          <w:sz w:val="24"/>
          <w:szCs w:val="24"/>
        </w:rPr>
        <w:t>Conclusion</w:t>
      </w:r>
    </w:p>
    <w:p w:rsidR="00236F5A" w:rsidRDefault="003B760A" w:rsidP="0061356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C370C" w:rsidRPr="00EC370C">
        <w:rPr>
          <w:rFonts w:ascii="Times New Roman" w:hAnsi="Times New Roman" w:cs="Times New Roman"/>
          <w:sz w:val="24"/>
          <w:szCs w:val="24"/>
        </w:rPr>
        <w:t>Academic Audit</w:t>
      </w:r>
      <w:r w:rsidR="00EC370C">
        <w:rPr>
          <w:rFonts w:ascii="Times New Roman" w:hAnsi="Times New Roman" w:cs="Times New Roman"/>
          <w:sz w:val="24"/>
          <w:szCs w:val="24"/>
        </w:rPr>
        <w:t xml:space="preserve"> is an exercise to enhance the quality of teaching and learning. Accordingly, this audit was conducted and the report was prepared and presented.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551"/>
        <w:gridCol w:w="3403"/>
      </w:tblGrid>
      <w:tr w:rsidR="00CD7662" w:rsidRPr="00BA4A0E" w:rsidTr="00AE59C3">
        <w:trPr>
          <w:trHeight w:val="682"/>
        </w:trPr>
        <w:tc>
          <w:tcPr>
            <w:tcW w:w="766" w:type="dxa"/>
            <w:shd w:val="clear" w:color="auto" w:fill="auto"/>
            <w:vAlign w:val="center"/>
          </w:tcPr>
          <w:p w:rsidR="00CD7662" w:rsidRPr="00CD7662" w:rsidRDefault="00CD7662" w:rsidP="00AE59C3">
            <w:pPr>
              <w:spacing w:after="0"/>
              <w:jc w:val="center"/>
              <w:rPr>
                <w:rFonts w:ascii="Times New Roman" w:hAnsi="Times New Roman" w:cs="Times New Roman"/>
                <w:b/>
                <w:sz w:val="24"/>
                <w:szCs w:val="24"/>
              </w:rPr>
            </w:pPr>
            <w:proofErr w:type="spellStart"/>
            <w:r w:rsidRPr="00CD7662">
              <w:rPr>
                <w:rFonts w:ascii="Times New Roman" w:hAnsi="Times New Roman" w:cs="Times New Roman"/>
                <w:b/>
                <w:sz w:val="24"/>
                <w:szCs w:val="24"/>
              </w:rPr>
              <w:t>S.N</w:t>
            </w:r>
            <w:r>
              <w:rPr>
                <w:rFonts w:ascii="Times New Roman" w:hAnsi="Times New Roman" w:cs="Times New Roman"/>
                <w:b/>
                <w:sz w:val="24"/>
                <w:szCs w:val="24"/>
              </w:rPr>
              <w:t>o</w:t>
            </w:r>
            <w:proofErr w:type="spellEnd"/>
            <w:r>
              <w:rPr>
                <w:rFonts w:ascii="Times New Roman" w:hAnsi="Times New Roman" w:cs="Times New Roman"/>
                <w:b/>
                <w:sz w:val="24"/>
                <w:szCs w:val="24"/>
              </w:rPr>
              <w:t>.</w:t>
            </w:r>
          </w:p>
        </w:tc>
        <w:tc>
          <w:tcPr>
            <w:tcW w:w="3551" w:type="dxa"/>
            <w:shd w:val="clear" w:color="auto" w:fill="auto"/>
            <w:vAlign w:val="center"/>
          </w:tcPr>
          <w:p w:rsidR="00CD7662" w:rsidRPr="00CD7662" w:rsidRDefault="00CD7662" w:rsidP="00AE59C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Names </w:t>
            </w:r>
            <w:r w:rsidRPr="00CD7662">
              <w:rPr>
                <w:rFonts w:ascii="Times New Roman" w:hAnsi="Times New Roman" w:cs="Times New Roman"/>
                <w:b/>
                <w:sz w:val="24"/>
                <w:szCs w:val="24"/>
              </w:rPr>
              <w:t>of the Academic Audit panel</w:t>
            </w:r>
          </w:p>
        </w:tc>
        <w:tc>
          <w:tcPr>
            <w:tcW w:w="3403" w:type="dxa"/>
            <w:shd w:val="clear" w:color="auto" w:fill="auto"/>
            <w:vAlign w:val="center"/>
          </w:tcPr>
          <w:p w:rsidR="00CD7662" w:rsidRPr="00CD7662" w:rsidRDefault="00CD7662" w:rsidP="00AE59C3">
            <w:pPr>
              <w:spacing w:after="0"/>
              <w:jc w:val="center"/>
              <w:rPr>
                <w:rFonts w:ascii="Times New Roman" w:hAnsi="Times New Roman" w:cs="Times New Roman"/>
                <w:b/>
                <w:sz w:val="24"/>
                <w:szCs w:val="24"/>
              </w:rPr>
            </w:pPr>
            <w:r w:rsidRPr="00CD7662">
              <w:rPr>
                <w:rFonts w:ascii="Times New Roman" w:hAnsi="Times New Roman" w:cs="Times New Roman"/>
                <w:b/>
                <w:sz w:val="24"/>
                <w:szCs w:val="24"/>
              </w:rPr>
              <w:t>Signature</w:t>
            </w:r>
          </w:p>
        </w:tc>
      </w:tr>
      <w:tr w:rsidR="00CD7662" w:rsidRPr="00BA4A0E" w:rsidTr="00AE59C3">
        <w:trPr>
          <w:trHeight w:val="1463"/>
        </w:trPr>
        <w:tc>
          <w:tcPr>
            <w:tcW w:w="766" w:type="dxa"/>
            <w:shd w:val="clear" w:color="auto" w:fill="auto"/>
            <w:vAlign w:val="center"/>
          </w:tcPr>
          <w:p w:rsidR="00CD7662" w:rsidRPr="00CD7662" w:rsidRDefault="00CD7662" w:rsidP="00AE59C3">
            <w:pPr>
              <w:spacing w:after="0"/>
              <w:jc w:val="center"/>
              <w:rPr>
                <w:rFonts w:ascii="Times New Roman" w:hAnsi="Times New Roman" w:cs="Times New Roman"/>
                <w:sz w:val="24"/>
                <w:szCs w:val="24"/>
              </w:rPr>
            </w:pPr>
            <w:r w:rsidRPr="00CD7662">
              <w:rPr>
                <w:rFonts w:ascii="Times New Roman" w:hAnsi="Times New Roman" w:cs="Times New Roman"/>
                <w:sz w:val="24"/>
                <w:szCs w:val="24"/>
              </w:rPr>
              <w:t>1.</w:t>
            </w:r>
          </w:p>
        </w:tc>
        <w:tc>
          <w:tcPr>
            <w:tcW w:w="3551" w:type="dxa"/>
            <w:shd w:val="clear" w:color="auto" w:fill="auto"/>
            <w:vAlign w:val="center"/>
          </w:tcPr>
          <w:p w:rsidR="00CD7662" w:rsidRPr="00CD7662" w:rsidRDefault="00CD7662" w:rsidP="00AE59C3">
            <w:pPr>
              <w:spacing w:after="0"/>
              <w:rPr>
                <w:rFonts w:ascii="Times New Roman" w:hAnsi="Times New Roman" w:cs="Times New Roman"/>
                <w:sz w:val="24"/>
                <w:szCs w:val="24"/>
              </w:rPr>
            </w:pPr>
            <w:r w:rsidRPr="00CD7662">
              <w:rPr>
                <w:rFonts w:ascii="Times New Roman" w:hAnsi="Times New Roman" w:cs="Times New Roman"/>
                <w:sz w:val="24"/>
                <w:szCs w:val="24"/>
              </w:rPr>
              <w:t>Dr</w:t>
            </w:r>
            <w:r w:rsidR="008857C9">
              <w:rPr>
                <w:rFonts w:ascii="Times New Roman" w:hAnsi="Times New Roman" w:cs="Times New Roman"/>
                <w:sz w:val="24"/>
                <w:szCs w:val="24"/>
              </w:rPr>
              <w:t>.</w:t>
            </w:r>
            <w:r w:rsidRPr="00CD7662">
              <w:rPr>
                <w:rFonts w:ascii="Times New Roman" w:hAnsi="Times New Roman" w:cs="Times New Roman"/>
                <w:sz w:val="24"/>
                <w:szCs w:val="24"/>
              </w:rPr>
              <w:t xml:space="preserve"> K.S </w:t>
            </w:r>
            <w:proofErr w:type="spellStart"/>
            <w:r w:rsidRPr="00CD7662">
              <w:rPr>
                <w:rFonts w:ascii="Times New Roman" w:hAnsi="Times New Roman" w:cs="Times New Roman"/>
                <w:sz w:val="24"/>
                <w:szCs w:val="24"/>
              </w:rPr>
              <w:t>Antonysamy</w:t>
            </w:r>
            <w:proofErr w:type="spellEnd"/>
          </w:p>
        </w:tc>
        <w:tc>
          <w:tcPr>
            <w:tcW w:w="3403" w:type="dxa"/>
            <w:shd w:val="clear" w:color="auto" w:fill="auto"/>
          </w:tcPr>
          <w:p w:rsidR="00CD7662" w:rsidRDefault="00CD7662" w:rsidP="00AE59C3">
            <w:pPr>
              <w:pStyle w:val="ListParagraph"/>
              <w:spacing w:after="0" w:line="600" w:lineRule="auto"/>
              <w:ind w:left="0"/>
              <w:rPr>
                <w:b/>
              </w:rPr>
            </w:pPr>
          </w:p>
          <w:p w:rsidR="00E62646" w:rsidRPr="00BA4A0E" w:rsidRDefault="00E62646" w:rsidP="00AE59C3">
            <w:pPr>
              <w:pStyle w:val="ListParagraph"/>
              <w:spacing w:after="0" w:line="600" w:lineRule="auto"/>
              <w:ind w:left="0"/>
              <w:rPr>
                <w:b/>
              </w:rPr>
            </w:pPr>
          </w:p>
        </w:tc>
      </w:tr>
      <w:tr w:rsidR="00CD7662" w:rsidRPr="00BA4A0E" w:rsidTr="00AE59C3">
        <w:trPr>
          <w:trHeight w:val="1463"/>
        </w:trPr>
        <w:tc>
          <w:tcPr>
            <w:tcW w:w="766" w:type="dxa"/>
            <w:shd w:val="clear" w:color="auto" w:fill="auto"/>
            <w:vAlign w:val="center"/>
          </w:tcPr>
          <w:p w:rsidR="00CD7662" w:rsidRPr="00CD7662" w:rsidRDefault="00CD7662" w:rsidP="00AE59C3">
            <w:pPr>
              <w:spacing w:after="0"/>
              <w:jc w:val="center"/>
              <w:rPr>
                <w:rFonts w:ascii="Times New Roman" w:hAnsi="Times New Roman" w:cs="Times New Roman"/>
                <w:sz w:val="24"/>
                <w:szCs w:val="24"/>
              </w:rPr>
            </w:pPr>
            <w:r w:rsidRPr="00CD7662">
              <w:rPr>
                <w:rFonts w:ascii="Times New Roman" w:hAnsi="Times New Roman" w:cs="Times New Roman"/>
                <w:sz w:val="24"/>
                <w:szCs w:val="24"/>
              </w:rPr>
              <w:t>2.</w:t>
            </w:r>
          </w:p>
        </w:tc>
        <w:tc>
          <w:tcPr>
            <w:tcW w:w="3551" w:type="dxa"/>
            <w:shd w:val="clear" w:color="auto" w:fill="auto"/>
            <w:vAlign w:val="center"/>
          </w:tcPr>
          <w:p w:rsidR="00CD7662" w:rsidRPr="00CD7662" w:rsidRDefault="00CD7662" w:rsidP="00AE59C3">
            <w:pPr>
              <w:spacing w:after="0"/>
              <w:rPr>
                <w:rFonts w:ascii="Times New Roman" w:hAnsi="Times New Roman" w:cs="Times New Roman"/>
                <w:sz w:val="24"/>
                <w:szCs w:val="24"/>
              </w:rPr>
            </w:pPr>
            <w:r w:rsidRPr="00CD7662">
              <w:rPr>
                <w:rFonts w:ascii="Times New Roman" w:hAnsi="Times New Roman" w:cs="Times New Roman"/>
                <w:sz w:val="24"/>
                <w:szCs w:val="24"/>
              </w:rPr>
              <w:t>Dr</w:t>
            </w:r>
            <w:r w:rsidR="008857C9">
              <w:rPr>
                <w:rFonts w:ascii="Times New Roman" w:hAnsi="Times New Roman" w:cs="Times New Roman"/>
                <w:sz w:val="24"/>
                <w:szCs w:val="24"/>
              </w:rPr>
              <w:t>.</w:t>
            </w:r>
            <w:r w:rsidRPr="00CD7662">
              <w:rPr>
                <w:rFonts w:ascii="Times New Roman" w:hAnsi="Times New Roman" w:cs="Times New Roman"/>
                <w:sz w:val="24"/>
                <w:szCs w:val="24"/>
              </w:rPr>
              <w:t xml:space="preserve"> </w:t>
            </w:r>
            <w:proofErr w:type="spellStart"/>
            <w:r w:rsidRPr="00CD7662">
              <w:rPr>
                <w:rFonts w:ascii="Times New Roman" w:hAnsi="Times New Roman" w:cs="Times New Roman"/>
                <w:sz w:val="24"/>
                <w:szCs w:val="24"/>
              </w:rPr>
              <w:t>Farook</w:t>
            </w:r>
            <w:proofErr w:type="spellEnd"/>
          </w:p>
        </w:tc>
        <w:tc>
          <w:tcPr>
            <w:tcW w:w="3403" w:type="dxa"/>
            <w:shd w:val="clear" w:color="auto" w:fill="auto"/>
          </w:tcPr>
          <w:p w:rsidR="00CD7662" w:rsidRDefault="00CD7662" w:rsidP="00AE59C3">
            <w:pPr>
              <w:pStyle w:val="ListParagraph"/>
              <w:spacing w:after="0" w:line="600" w:lineRule="auto"/>
              <w:ind w:left="0"/>
              <w:rPr>
                <w:b/>
              </w:rPr>
            </w:pPr>
          </w:p>
          <w:p w:rsidR="00E62646" w:rsidRPr="00BA4A0E" w:rsidRDefault="00E62646" w:rsidP="00AE59C3">
            <w:pPr>
              <w:pStyle w:val="ListParagraph"/>
              <w:spacing w:after="0" w:line="600" w:lineRule="auto"/>
              <w:ind w:left="0"/>
              <w:rPr>
                <w:b/>
              </w:rPr>
            </w:pPr>
          </w:p>
        </w:tc>
      </w:tr>
      <w:tr w:rsidR="00CD7662" w:rsidRPr="00BA4A0E" w:rsidTr="00AE59C3">
        <w:trPr>
          <w:trHeight w:val="1463"/>
        </w:trPr>
        <w:tc>
          <w:tcPr>
            <w:tcW w:w="766" w:type="dxa"/>
            <w:shd w:val="clear" w:color="auto" w:fill="auto"/>
            <w:vAlign w:val="center"/>
          </w:tcPr>
          <w:p w:rsidR="00CD7662" w:rsidRPr="00CD7662" w:rsidRDefault="00CD7662" w:rsidP="00AE59C3">
            <w:pPr>
              <w:spacing w:after="0"/>
              <w:jc w:val="center"/>
              <w:rPr>
                <w:rFonts w:ascii="Times New Roman" w:hAnsi="Times New Roman" w:cs="Times New Roman"/>
                <w:sz w:val="24"/>
                <w:szCs w:val="24"/>
              </w:rPr>
            </w:pPr>
            <w:r w:rsidRPr="00CD7662">
              <w:rPr>
                <w:rFonts w:ascii="Times New Roman" w:hAnsi="Times New Roman" w:cs="Times New Roman"/>
                <w:sz w:val="24"/>
                <w:szCs w:val="24"/>
              </w:rPr>
              <w:t>3.</w:t>
            </w:r>
          </w:p>
        </w:tc>
        <w:tc>
          <w:tcPr>
            <w:tcW w:w="3551" w:type="dxa"/>
            <w:shd w:val="clear" w:color="auto" w:fill="auto"/>
            <w:vAlign w:val="center"/>
          </w:tcPr>
          <w:p w:rsidR="00CD7662" w:rsidRPr="00CD7662" w:rsidRDefault="00CD7662" w:rsidP="00AE59C3">
            <w:pPr>
              <w:spacing w:after="0"/>
              <w:rPr>
                <w:rFonts w:ascii="Times New Roman" w:hAnsi="Times New Roman" w:cs="Times New Roman"/>
                <w:sz w:val="24"/>
                <w:szCs w:val="24"/>
              </w:rPr>
            </w:pPr>
            <w:r w:rsidRPr="00CD7662">
              <w:rPr>
                <w:rFonts w:ascii="Times New Roman" w:hAnsi="Times New Roman" w:cs="Times New Roman"/>
                <w:sz w:val="24"/>
                <w:szCs w:val="24"/>
              </w:rPr>
              <w:t xml:space="preserve">Mr. </w:t>
            </w:r>
            <w:proofErr w:type="spellStart"/>
            <w:r w:rsidRPr="00CD7662">
              <w:rPr>
                <w:rFonts w:ascii="Times New Roman" w:hAnsi="Times New Roman" w:cs="Times New Roman"/>
                <w:sz w:val="24"/>
                <w:szCs w:val="24"/>
              </w:rPr>
              <w:t>Manoj</w:t>
            </w:r>
            <w:proofErr w:type="spellEnd"/>
          </w:p>
        </w:tc>
        <w:tc>
          <w:tcPr>
            <w:tcW w:w="3403" w:type="dxa"/>
            <w:shd w:val="clear" w:color="auto" w:fill="auto"/>
          </w:tcPr>
          <w:p w:rsidR="00CD7662" w:rsidRDefault="00CD7662" w:rsidP="00AE59C3">
            <w:pPr>
              <w:pStyle w:val="ListParagraph"/>
              <w:spacing w:after="0" w:line="600" w:lineRule="auto"/>
              <w:ind w:left="0"/>
              <w:rPr>
                <w:b/>
              </w:rPr>
            </w:pPr>
          </w:p>
          <w:p w:rsidR="00E62646" w:rsidRPr="00BA4A0E" w:rsidRDefault="00E62646" w:rsidP="00AE59C3">
            <w:pPr>
              <w:pStyle w:val="ListParagraph"/>
              <w:spacing w:after="0" w:line="600" w:lineRule="auto"/>
              <w:ind w:left="0"/>
              <w:rPr>
                <w:b/>
              </w:rPr>
            </w:pPr>
          </w:p>
        </w:tc>
      </w:tr>
      <w:tr w:rsidR="00CD7662" w:rsidRPr="00BA4A0E" w:rsidTr="00AE59C3">
        <w:trPr>
          <w:trHeight w:val="1182"/>
        </w:trPr>
        <w:tc>
          <w:tcPr>
            <w:tcW w:w="766" w:type="dxa"/>
            <w:shd w:val="clear" w:color="auto" w:fill="auto"/>
            <w:vAlign w:val="center"/>
          </w:tcPr>
          <w:p w:rsidR="00CD7662" w:rsidRPr="00CD7662" w:rsidRDefault="00CD7662" w:rsidP="00AE59C3">
            <w:pPr>
              <w:spacing w:after="0"/>
              <w:jc w:val="center"/>
              <w:rPr>
                <w:rFonts w:ascii="Times New Roman" w:hAnsi="Times New Roman" w:cs="Times New Roman"/>
                <w:sz w:val="24"/>
                <w:szCs w:val="24"/>
              </w:rPr>
            </w:pPr>
            <w:r w:rsidRPr="00CD7662">
              <w:rPr>
                <w:rFonts w:ascii="Times New Roman" w:hAnsi="Times New Roman" w:cs="Times New Roman"/>
                <w:sz w:val="24"/>
                <w:szCs w:val="24"/>
              </w:rPr>
              <w:t>4.</w:t>
            </w:r>
          </w:p>
        </w:tc>
        <w:tc>
          <w:tcPr>
            <w:tcW w:w="3551" w:type="dxa"/>
            <w:shd w:val="clear" w:color="auto" w:fill="auto"/>
            <w:vAlign w:val="center"/>
          </w:tcPr>
          <w:p w:rsidR="00CD7662" w:rsidRPr="00CD7662" w:rsidRDefault="00CD7662" w:rsidP="00AE59C3">
            <w:pPr>
              <w:spacing w:after="0"/>
              <w:rPr>
                <w:rFonts w:ascii="Times New Roman" w:hAnsi="Times New Roman" w:cs="Times New Roman"/>
                <w:sz w:val="24"/>
                <w:szCs w:val="24"/>
              </w:rPr>
            </w:pPr>
            <w:r w:rsidRPr="00CD7662">
              <w:rPr>
                <w:rFonts w:ascii="Times New Roman" w:hAnsi="Times New Roman" w:cs="Times New Roman"/>
                <w:sz w:val="24"/>
                <w:szCs w:val="24"/>
              </w:rPr>
              <w:t xml:space="preserve">Rev </w:t>
            </w:r>
            <w:proofErr w:type="spellStart"/>
            <w:r w:rsidRPr="00CD7662">
              <w:rPr>
                <w:rFonts w:ascii="Times New Roman" w:hAnsi="Times New Roman" w:cs="Times New Roman"/>
                <w:sz w:val="24"/>
                <w:szCs w:val="24"/>
              </w:rPr>
              <w:t>Fr</w:t>
            </w:r>
            <w:proofErr w:type="spellEnd"/>
            <w:r w:rsidRPr="00CD7662">
              <w:rPr>
                <w:rFonts w:ascii="Times New Roman" w:hAnsi="Times New Roman" w:cs="Times New Roman"/>
                <w:sz w:val="24"/>
                <w:szCs w:val="24"/>
              </w:rPr>
              <w:t xml:space="preserve"> K.A. Maria </w:t>
            </w:r>
            <w:proofErr w:type="spellStart"/>
            <w:r w:rsidRPr="00CD7662">
              <w:rPr>
                <w:rFonts w:ascii="Times New Roman" w:hAnsi="Times New Roman" w:cs="Times New Roman"/>
                <w:sz w:val="24"/>
                <w:szCs w:val="24"/>
              </w:rPr>
              <w:t>Arockiaraj</w:t>
            </w:r>
            <w:proofErr w:type="spellEnd"/>
          </w:p>
        </w:tc>
        <w:tc>
          <w:tcPr>
            <w:tcW w:w="3403" w:type="dxa"/>
            <w:shd w:val="clear" w:color="auto" w:fill="auto"/>
          </w:tcPr>
          <w:p w:rsidR="00CD7662" w:rsidRDefault="00CD7662" w:rsidP="00AE59C3">
            <w:pPr>
              <w:pStyle w:val="ListParagraph"/>
              <w:spacing w:after="0" w:line="600" w:lineRule="auto"/>
              <w:ind w:left="0"/>
              <w:rPr>
                <w:b/>
              </w:rPr>
            </w:pPr>
          </w:p>
          <w:p w:rsidR="00E62646" w:rsidRPr="00BA4A0E" w:rsidRDefault="00E62646" w:rsidP="00AE59C3">
            <w:pPr>
              <w:pStyle w:val="ListParagraph"/>
              <w:spacing w:after="0" w:line="600" w:lineRule="auto"/>
              <w:ind w:left="0"/>
              <w:rPr>
                <w:b/>
              </w:rPr>
            </w:pPr>
          </w:p>
        </w:tc>
      </w:tr>
      <w:tr w:rsidR="00CD7662" w:rsidRPr="00BA4A0E" w:rsidTr="00AE59C3">
        <w:trPr>
          <w:trHeight w:val="674"/>
        </w:trPr>
        <w:tc>
          <w:tcPr>
            <w:tcW w:w="766" w:type="dxa"/>
            <w:shd w:val="clear" w:color="auto" w:fill="auto"/>
            <w:vAlign w:val="center"/>
          </w:tcPr>
          <w:p w:rsidR="00CD7662" w:rsidRPr="00CD7662" w:rsidRDefault="00CD7662" w:rsidP="00AE59C3">
            <w:pPr>
              <w:spacing w:after="0"/>
              <w:jc w:val="center"/>
              <w:rPr>
                <w:rFonts w:ascii="Times New Roman" w:hAnsi="Times New Roman" w:cs="Times New Roman"/>
                <w:sz w:val="24"/>
                <w:szCs w:val="24"/>
              </w:rPr>
            </w:pPr>
            <w:r w:rsidRPr="00CD7662">
              <w:rPr>
                <w:rFonts w:ascii="Times New Roman" w:hAnsi="Times New Roman" w:cs="Times New Roman"/>
                <w:sz w:val="24"/>
                <w:szCs w:val="24"/>
              </w:rPr>
              <w:t>5.</w:t>
            </w:r>
          </w:p>
        </w:tc>
        <w:tc>
          <w:tcPr>
            <w:tcW w:w="3551" w:type="dxa"/>
            <w:shd w:val="clear" w:color="auto" w:fill="auto"/>
            <w:vAlign w:val="center"/>
          </w:tcPr>
          <w:p w:rsidR="00CD7662" w:rsidRPr="00CD7662" w:rsidRDefault="00CD7662" w:rsidP="00AE59C3">
            <w:pPr>
              <w:spacing w:after="0"/>
              <w:rPr>
                <w:rFonts w:ascii="Times New Roman" w:hAnsi="Times New Roman" w:cs="Times New Roman"/>
                <w:sz w:val="24"/>
                <w:szCs w:val="24"/>
              </w:rPr>
            </w:pPr>
            <w:r w:rsidRPr="00CD7662">
              <w:rPr>
                <w:rFonts w:ascii="Times New Roman" w:hAnsi="Times New Roman" w:cs="Times New Roman"/>
                <w:sz w:val="24"/>
                <w:szCs w:val="24"/>
              </w:rPr>
              <w:t xml:space="preserve">Mr. F. Julian </w:t>
            </w:r>
            <w:proofErr w:type="spellStart"/>
            <w:r w:rsidRPr="00CD7662">
              <w:rPr>
                <w:rFonts w:ascii="Times New Roman" w:hAnsi="Times New Roman" w:cs="Times New Roman"/>
                <w:sz w:val="24"/>
                <w:szCs w:val="24"/>
              </w:rPr>
              <w:t>Xercies</w:t>
            </w:r>
            <w:proofErr w:type="spellEnd"/>
            <w:r w:rsidRPr="00CD7662">
              <w:rPr>
                <w:rFonts w:ascii="Times New Roman" w:hAnsi="Times New Roman" w:cs="Times New Roman"/>
                <w:sz w:val="24"/>
                <w:szCs w:val="24"/>
              </w:rPr>
              <w:t xml:space="preserve"> </w:t>
            </w:r>
            <w:proofErr w:type="spellStart"/>
            <w:r w:rsidRPr="00CD7662">
              <w:rPr>
                <w:rFonts w:ascii="Times New Roman" w:hAnsi="Times New Roman" w:cs="Times New Roman"/>
                <w:sz w:val="24"/>
                <w:szCs w:val="24"/>
              </w:rPr>
              <w:t>Rigley</w:t>
            </w:r>
            <w:proofErr w:type="spellEnd"/>
          </w:p>
        </w:tc>
        <w:tc>
          <w:tcPr>
            <w:tcW w:w="3403" w:type="dxa"/>
            <w:shd w:val="clear" w:color="auto" w:fill="auto"/>
          </w:tcPr>
          <w:p w:rsidR="00CD7662" w:rsidRPr="00BA4A0E" w:rsidRDefault="00CD7662" w:rsidP="00AE59C3">
            <w:pPr>
              <w:pStyle w:val="ListParagraph"/>
              <w:spacing w:after="0" w:line="600" w:lineRule="auto"/>
              <w:ind w:left="0"/>
              <w:rPr>
                <w:b/>
              </w:rPr>
            </w:pPr>
          </w:p>
        </w:tc>
      </w:tr>
      <w:tr w:rsidR="00CD7662" w:rsidRPr="00BA4A0E" w:rsidTr="00AE59C3">
        <w:trPr>
          <w:trHeight w:val="817"/>
        </w:trPr>
        <w:tc>
          <w:tcPr>
            <w:tcW w:w="766" w:type="dxa"/>
            <w:shd w:val="clear" w:color="auto" w:fill="auto"/>
            <w:vAlign w:val="center"/>
          </w:tcPr>
          <w:p w:rsidR="00CD7662" w:rsidRPr="00CD7662" w:rsidRDefault="00CD7662" w:rsidP="00AE59C3">
            <w:pPr>
              <w:spacing w:after="0"/>
              <w:jc w:val="center"/>
              <w:rPr>
                <w:rFonts w:ascii="Times New Roman" w:hAnsi="Times New Roman" w:cs="Times New Roman"/>
                <w:sz w:val="24"/>
                <w:szCs w:val="24"/>
              </w:rPr>
            </w:pPr>
            <w:r w:rsidRPr="00CD7662">
              <w:rPr>
                <w:rFonts w:ascii="Times New Roman" w:hAnsi="Times New Roman" w:cs="Times New Roman"/>
                <w:sz w:val="24"/>
                <w:szCs w:val="24"/>
              </w:rPr>
              <w:t>6.</w:t>
            </w:r>
          </w:p>
        </w:tc>
        <w:tc>
          <w:tcPr>
            <w:tcW w:w="3551" w:type="dxa"/>
            <w:shd w:val="clear" w:color="auto" w:fill="auto"/>
            <w:vAlign w:val="center"/>
          </w:tcPr>
          <w:p w:rsidR="00CD7662" w:rsidRPr="00CD7662" w:rsidRDefault="00CD7662" w:rsidP="00AE59C3">
            <w:pPr>
              <w:spacing w:after="0"/>
              <w:rPr>
                <w:rFonts w:ascii="Times New Roman" w:hAnsi="Times New Roman" w:cs="Times New Roman"/>
                <w:sz w:val="24"/>
                <w:szCs w:val="24"/>
              </w:rPr>
            </w:pPr>
            <w:r w:rsidRPr="00CD7662">
              <w:rPr>
                <w:rFonts w:ascii="Times New Roman" w:hAnsi="Times New Roman" w:cs="Times New Roman"/>
                <w:sz w:val="24"/>
                <w:szCs w:val="24"/>
              </w:rPr>
              <w:t xml:space="preserve">Miss J Mary </w:t>
            </w:r>
            <w:proofErr w:type="spellStart"/>
            <w:r w:rsidRPr="00CD7662">
              <w:rPr>
                <w:rFonts w:ascii="Times New Roman" w:hAnsi="Times New Roman" w:cs="Times New Roman"/>
                <w:sz w:val="24"/>
                <w:szCs w:val="24"/>
              </w:rPr>
              <w:t>Jenif</w:t>
            </w:r>
            <w:proofErr w:type="spellEnd"/>
          </w:p>
        </w:tc>
        <w:tc>
          <w:tcPr>
            <w:tcW w:w="3403" w:type="dxa"/>
            <w:shd w:val="clear" w:color="auto" w:fill="auto"/>
          </w:tcPr>
          <w:p w:rsidR="00CD7662" w:rsidRPr="00BA4A0E" w:rsidRDefault="00CD7662" w:rsidP="00AE59C3">
            <w:pPr>
              <w:pStyle w:val="ListParagraph"/>
              <w:spacing w:after="0" w:line="600" w:lineRule="auto"/>
              <w:ind w:left="0"/>
              <w:rPr>
                <w:b/>
              </w:rPr>
            </w:pPr>
          </w:p>
        </w:tc>
      </w:tr>
    </w:tbl>
    <w:p w:rsidR="00CD7662" w:rsidRPr="00236F5A" w:rsidRDefault="00CD7662" w:rsidP="00AE59C3">
      <w:pPr>
        <w:spacing w:line="360" w:lineRule="auto"/>
        <w:jc w:val="both"/>
        <w:rPr>
          <w:rFonts w:ascii="Times New Roman" w:hAnsi="Times New Roman" w:cs="Times New Roman"/>
          <w:b/>
          <w:sz w:val="24"/>
          <w:szCs w:val="24"/>
        </w:rPr>
      </w:pPr>
    </w:p>
    <w:sectPr w:rsidR="00CD7662" w:rsidRPr="00236F5A" w:rsidSect="00366303">
      <w:footerReference w:type="default" r:id="rId10"/>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E4" w:rsidRDefault="00AA63E4" w:rsidP="00613562">
      <w:pPr>
        <w:spacing w:after="0" w:line="240" w:lineRule="auto"/>
      </w:pPr>
      <w:r>
        <w:separator/>
      </w:r>
    </w:p>
  </w:endnote>
  <w:endnote w:type="continuationSeparator" w:id="0">
    <w:p w:rsidR="00AA63E4" w:rsidRDefault="00AA63E4" w:rsidP="0061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010"/>
      <w:docPartObj>
        <w:docPartGallery w:val="Page Numbers (Bottom of Page)"/>
        <w:docPartUnique/>
      </w:docPartObj>
    </w:sdtPr>
    <w:sdtEndPr/>
    <w:sdtContent>
      <w:p w:rsidR="00613562" w:rsidRDefault="0014764A">
        <w:pPr>
          <w:pStyle w:val="Footer"/>
          <w:jc w:val="right"/>
        </w:pPr>
        <w:r>
          <w:fldChar w:fldCharType="begin"/>
        </w:r>
        <w:r>
          <w:instrText xml:space="preserve"> PAGE   \* MERGEFORMAT </w:instrText>
        </w:r>
        <w:r>
          <w:fldChar w:fldCharType="separate"/>
        </w:r>
        <w:r w:rsidR="00AE59C3">
          <w:rPr>
            <w:noProof/>
          </w:rPr>
          <w:t>7</w:t>
        </w:r>
        <w:r>
          <w:rPr>
            <w:noProof/>
          </w:rPr>
          <w:fldChar w:fldCharType="end"/>
        </w:r>
      </w:p>
    </w:sdtContent>
  </w:sdt>
  <w:p w:rsidR="00613562" w:rsidRDefault="00613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E4" w:rsidRDefault="00AA63E4" w:rsidP="00613562">
      <w:pPr>
        <w:spacing w:after="0" w:line="240" w:lineRule="auto"/>
      </w:pPr>
      <w:r>
        <w:separator/>
      </w:r>
    </w:p>
  </w:footnote>
  <w:footnote w:type="continuationSeparator" w:id="0">
    <w:p w:rsidR="00AA63E4" w:rsidRDefault="00AA63E4" w:rsidP="00613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2B0D"/>
    <w:multiLevelType w:val="hybridMultilevel"/>
    <w:tmpl w:val="73703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67AC5"/>
    <w:multiLevelType w:val="hybridMultilevel"/>
    <w:tmpl w:val="49D6FA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4BB6EBE"/>
    <w:multiLevelType w:val="hybridMultilevel"/>
    <w:tmpl w:val="7DC2E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F4761"/>
    <w:multiLevelType w:val="hybridMultilevel"/>
    <w:tmpl w:val="334C62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1EB1"/>
    <w:rsid w:val="0004577D"/>
    <w:rsid w:val="00060DCB"/>
    <w:rsid w:val="0007330D"/>
    <w:rsid w:val="000761C0"/>
    <w:rsid w:val="000955DF"/>
    <w:rsid w:val="000C19AC"/>
    <w:rsid w:val="000C4DC2"/>
    <w:rsid w:val="000E7714"/>
    <w:rsid w:val="00125D4B"/>
    <w:rsid w:val="0014764A"/>
    <w:rsid w:val="00167439"/>
    <w:rsid w:val="001A5BA3"/>
    <w:rsid w:val="001C2457"/>
    <w:rsid w:val="0022109B"/>
    <w:rsid w:val="00222D34"/>
    <w:rsid w:val="00236F5A"/>
    <w:rsid w:val="00241B38"/>
    <w:rsid w:val="002722B4"/>
    <w:rsid w:val="002E7B87"/>
    <w:rsid w:val="002F5136"/>
    <w:rsid w:val="003307A6"/>
    <w:rsid w:val="00366303"/>
    <w:rsid w:val="003B760A"/>
    <w:rsid w:val="003C6FCA"/>
    <w:rsid w:val="004047EF"/>
    <w:rsid w:val="0042212B"/>
    <w:rsid w:val="0042233F"/>
    <w:rsid w:val="00474E8C"/>
    <w:rsid w:val="00495063"/>
    <w:rsid w:val="00510BF9"/>
    <w:rsid w:val="005F1EB1"/>
    <w:rsid w:val="00613562"/>
    <w:rsid w:val="00636C84"/>
    <w:rsid w:val="006407BE"/>
    <w:rsid w:val="00646605"/>
    <w:rsid w:val="0066669B"/>
    <w:rsid w:val="00681C0C"/>
    <w:rsid w:val="006A1326"/>
    <w:rsid w:val="006A7CDA"/>
    <w:rsid w:val="006C534E"/>
    <w:rsid w:val="007140D3"/>
    <w:rsid w:val="0072503B"/>
    <w:rsid w:val="007379C2"/>
    <w:rsid w:val="00782BE0"/>
    <w:rsid w:val="007E2C3E"/>
    <w:rsid w:val="00840F5F"/>
    <w:rsid w:val="00841310"/>
    <w:rsid w:val="00845772"/>
    <w:rsid w:val="00847B7B"/>
    <w:rsid w:val="008857C9"/>
    <w:rsid w:val="008A39AC"/>
    <w:rsid w:val="00964FEE"/>
    <w:rsid w:val="00967BE4"/>
    <w:rsid w:val="009C00FA"/>
    <w:rsid w:val="00A640F1"/>
    <w:rsid w:val="00AA63E4"/>
    <w:rsid w:val="00AC778E"/>
    <w:rsid w:val="00AD5D26"/>
    <w:rsid w:val="00AE59C3"/>
    <w:rsid w:val="00B0692E"/>
    <w:rsid w:val="00B74DA3"/>
    <w:rsid w:val="00B80EF5"/>
    <w:rsid w:val="00BA0144"/>
    <w:rsid w:val="00BC38E0"/>
    <w:rsid w:val="00C02FA3"/>
    <w:rsid w:val="00C45F4E"/>
    <w:rsid w:val="00C83F5B"/>
    <w:rsid w:val="00CD7662"/>
    <w:rsid w:val="00CE056A"/>
    <w:rsid w:val="00D2573C"/>
    <w:rsid w:val="00D57D8C"/>
    <w:rsid w:val="00D72B1C"/>
    <w:rsid w:val="00D90337"/>
    <w:rsid w:val="00E20BD7"/>
    <w:rsid w:val="00E62646"/>
    <w:rsid w:val="00E81E45"/>
    <w:rsid w:val="00EC370C"/>
    <w:rsid w:val="00EC7942"/>
    <w:rsid w:val="00EE2205"/>
    <w:rsid w:val="00EF7C6A"/>
    <w:rsid w:val="00F21BD4"/>
    <w:rsid w:val="00F24CD1"/>
    <w:rsid w:val="00F3188A"/>
    <w:rsid w:val="00F44399"/>
    <w:rsid w:val="00FC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2C3E"/>
    <w:pPr>
      <w:ind w:left="720"/>
      <w:contextualSpacing/>
    </w:pPr>
  </w:style>
  <w:style w:type="paragraph" w:styleId="BalloonText">
    <w:name w:val="Balloon Text"/>
    <w:basedOn w:val="Normal"/>
    <w:link w:val="BalloonTextChar"/>
    <w:uiPriority w:val="99"/>
    <w:semiHidden/>
    <w:unhideWhenUsed/>
    <w:rsid w:val="0033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7A6"/>
    <w:rPr>
      <w:rFonts w:ascii="Tahoma" w:hAnsi="Tahoma" w:cs="Tahoma"/>
      <w:sz w:val="16"/>
      <w:szCs w:val="16"/>
    </w:rPr>
  </w:style>
  <w:style w:type="paragraph" w:styleId="Header">
    <w:name w:val="header"/>
    <w:basedOn w:val="Normal"/>
    <w:link w:val="HeaderChar"/>
    <w:uiPriority w:val="99"/>
    <w:semiHidden/>
    <w:unhideWhenUsed/>
    <w:rsid w:val="006135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562"/>
  </w:style>
  <w:style w:type="paragraph" w:styleId="Footer">
    <w:name w:val="footer"/>
    <w:basedOn w:val="Normal"/>
    <w:link w:val="FooterChar"/>
    <w:uiPriority w:val="99"/>
    <w:unhideWhenUsed/>
    <w:rsid w:val="00613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62"/>
  </w:style>
  <w:style w:type="character" w:customStyle="1" w:styleId="ListParagraphChar">
    <w:name w:val="List Paragraph Char"/>
    <w:link w:val="ListParagraph"/>
    <w:uiPriority w:val="34"/>
    <w:rsid w:val="00CD7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Excel_2007_Workbook1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Documentation</cp:lastModifiedBy>
  <cp:revision>17</cp:revision>
  <cp:lastPrinted>2015-12-11T14:51:00Z</cp:lastPrinted>
  <dcterms:created xsi:type="dcterms:W3CDTF">2015-12-11T09:19:00Z</dcterms:created>
  <dcterms:modified xsi:type="dcterms:W3CDTF">2016-01-18T06:00:00Z</dcterms:modified>
</cp:coreProperties>
</file>