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94" w:rsidRPr="008E1D4E" w:rsidRDefault="00C04A9C" w:rsidP="00CF089C">
      <w:pPr>
        <w:spacing w:before="120" w:after="120" w:line="240" w:lineRule="auto"/>
        <w:jc w:val="center"/>
        <w:rPr>
          <w:rFonts w:ascii="Times New Roman" w:hAnsi="Times New Roman" w:cs="Times New Roman"/>
          <w:b/>
          <w:sz w:val="24"/>
          <w:szCs w:val="24"/>
        </w:rPr>
      </w:pPr>
      <w:r w:rsidRPr="008E1D4E">
        <w:rPr>
          <w:rFonts w:ascii="Times New Roman" w:hAnsi="Times New Roman" w:cs="Times New Roman"/>
          <w:b/>
          <w:sz w:val="24"/>
          <w:szCs w:val="24"/>
        </w:rPr>
        <w:t xml:space="preserve">   </w:t>
      </w:r>
      <w:r w:rsidR="00945F94" w:rsidRPr="008E1D4E">
        <w:rPr>
          <w:rFonts w:ascii="Times New Roman" w:hAnsi="Times New Roman" w:cs="Times New Roman"/>
          <w:b/>
          <w:sz w:val="24"/>
          <w:szCs w:val="24"/>
        </w:rPr>
        <w:t>SACRED HEART COLLEGE (AUTONOMOUS)</w:t>
      </w:r>
    </w:p>
    <w:p w:rsidR="00945F94" w:rsidRPr="008E1D4E" w:rsidRDefault="00945F94" w:rsidP="00CF089C">
      <w:pPr>
        <w:spacing w:before="120" w:after="120" w:line="240" w:lineRule="auto"/>
        <w:jc w:val="center"/>
        <w:rPr>
          <w:rFonts w:ascii="Times New Roman" w:hAnsi="Times New Roman" w:cs="Times New Roman"/>
          <w:b/>
          <w:sz w:val="24"/>
          <w:szCs w:val="24"/>
        </w:rPr>
      </w:pPr>
      <w:r w:rsidRPr="008E1D4E">
        <w:rPr>
          <w:rFonts w:ascii="Times New Roman" w:hAnsi="Times New Roman" w:cs="Times New Roman"/>
          <w:b/>
          <w:sz w:val="24"/>
          <w:szCs w:val="24"/>
        </w:rPr>
        <w:t>APPENDICES</w:t>
      </w:r>
    </w:p>
    <w:p w:rsidR="00945F94" w:rsidRPr="008E1D4E" w:rsidRDefault="00945F94" w:rsidP="00CF089C">
      <w:pPr>
        <w:spacing w:before="120" w:after="120" w:line="240" w:lineRule="auto"/>
        <w:ind w:left="2160" w:firstLine="720"/>
        <w:jc w:val="both"/>
        <w:rPr>
          <w:rFonts w:ascii="Times New Roman" w:hAnsi="Times New Roman" w:cs="Times New Roman"/>
          <w:b/>
          <w:sz w:val="24"/>
          <w:szCs w:val="24"/>
        </w:rPr>
      </w:pPr>
      <w:r w:rsidRPr="008E1D4E">
        <w:rPr>
          <w:rFonts w:ascii="Times New Roman" w:hAnsi="Times New Roman" w:cs="Times New Roman"/>
          <w:b/>
          <w:sz w:val="24"/>
          <w:szCs w:val="24"/>
        </w:rPr>
        <w:t>ACADEMIC AUDIT REVIEW REPORT</w:t>
      </w:r>
    </w:p>
    <w:p w:rsidR="00945F94" w:rsidRPr="008E1D4E" w:rsidRDefault="00945F94" w:rsidP="00CF089C">
      <w:pPr>
        <w:spacing w:line="360" w:lineRule="auto"/>
        <w:jc w:val="center"/>
        <w:rPr>
          <w:rFonts w:ascii="Times New Roman" w:hAnsi="Times New Roman" w:cs="Times New Roman"/>
          <w:b/>
          <w:sz w:val="24"/>
          <w:szCs w:val="24"/>
        </w:rPr>
      </w:pPr>
      <w:r w:rsidRPr="008E1D4E">
        <w:rPr>
          <w:rFonts w:ascii="Times New Roman" w:hAnsi="Times New Roman" w:cs="Times New Roman"/>
          <w:b/>
          <w:sz w:val="24"/>
          <w:szCs w:val="24"/>
        </w:rPr>
        <w:t>DEPARTMENT OF BIOCHEMISTRY</w:t>
      </w:r>
    </w:p>
    <w:p w:rsidR="00945F94" w:rsidRPr="00CF089C" w:rsidRDefault="00CF089C" w:rsidP="00CF089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945F94" w:rsidRPr="00CF089C">
        <w:rPr>
          <w:rFonts w:ascii="Times New Roman" w:hAnsi="Times New Roman" w:cs="Times New Roman"/>
          <w:b/>
          <w:sz w:val="24"/>
          <w:szCs w:val="24"/>
        </w:rPr>
        <w:t xml:space="preserve">Introduction </w:t>
      </w:r>
    </w:p>
    <w:p w:rsidR="00543E4E" w:rsidRPr="00CF089C" w:rsidRDefault="006255A2" w:rsidP="00CF089C">
      <w:pPr>
        <w:spacing w:line="360" w:lineRule="auto"/>
        <w:jc w:val="both"/>
        <w:rPr>
          <w:rFonts w:ascii="Times New Roman" w:hAnsi="Times New Roman" w:cs="Times New Roman"/>
          <w:sz w:val="24"/>
          <w:szCs w:val="24"/>
        </w:rPr>
      </w:pPr>
      <w:r w:rsidRPr="00CF089C">
        <w:rPr>
          <w:rFonts w:ascii="Times New Roman" w:hAnsi="Times New Roman" w:cs="Times New Roman"/>
          <w:sz w:val="24"/>
          <w:szCs w:val="24"/>
        </w:rPr>
        <w:t xml:space="preserve">External audit </w:t>
      </w:r>
      <w:r w:rsidR="00945F94" w:rsidRPr="00CF089C">
        <w:rPr>
          <w:rFonts w:ascii="Times New Roman" w:hAnsi="Times New Roman" w:cs="Times New Roman"/>
          <w:sz w:val="24"/>
          <w:szCs w:val="24"/>
        </w:rPr>
        <w:t xml:space="preserve">Panel </w:t>
      </w:r>
      <w:r w:rsidR="00543E4E" w:rsidRPr="00CF089C">
        <w:rPr>
          <w:rFonts w:ascii="Times New Roman" w:hAnsi="Times New Roman" w:cs="Times New Roman"/>
          <w:sz w:val="24"/>
          <w:szCs w:val="24"/>
        </w:rPr>
        <w:t xml:space="preserve">consist of the following </w:t>
      </w:r>
      <w:r w:rsidR="00945F94" w:rsidRPr="00CF089C">
        <w:rPr>
          <w:rFonts w:ascii="Times New Roman" w:hAnsi="Times New Roman" w:cs="Times New Roman"/>
          <w:sz w:val="24"/>
          <w:szCs w:val="24"/>
        </w:rPr>
        <w:t xml:space="preserve">members </w:t>
      </w:r>
    </w:p>
    <w:p w:rsidR="00543E4E" w:rsidRPr="00CF089C" w:rsidRDefault="00CF089C" w:rsidP="00CF089C">
      <w:pPr>
        <w:spacing w:line="360" w:lineRule="auto"/>
        <w:rPr>
          <w:rFonts w:ascii="Times New Roman" w:hAnsi="Times New Roman" w:cs="Times New Roman"/>
          <w:sz w:val="24"/>
          <w:szCs w:val="24"/>
        </w:rPr>
      </w:pPr>
      <w:r>
        <w:rPr>
          <w:rFonts w:ascii="Times New Roman" w:hAnsi="Times New Roman" w:cs="Times New Roman"/>
          <w:sz w:val="24"/>
          <w:szCs w:val="24"/>
        </w:rPr>
        <w:t xml:space="preserve">Subject Expert: </w:t>
      </w:r>
      <w:r>
        <w:rPr>
          <w:rFonts w:ascii="Times New Roman" w:hAnsi="Times New Roman" w:cs="Times New Roman"/>
          <w:sz w:val="24"/>
          <w:szCs w:val="24"/>
        </w:rPr>
        <w:tab/>
      </w:r>
      <w:r>
        <w:rPr>
          <w:rFonts w:ascii="Times New Roman" w:hAnsi="Times New Roman" w:cs="Times New Roman"/>
          <w:sz w:val="24"/>
          <w:szCs w:val="24"/>
        </w:rPr>
        <w:tab/>
      </w:r>
      <w:r w:rsidR="00543E4E" w:rsidRPr="00CF089C">
        <w:rPr>
          <w:rFonts w:ascii="Times New Roman" w:hAnsi="Times New Roman" w:cs="Times New Roman"/>
          <w:b/>
          <w:sz w:val="24"/>
          <w:szCs w:val="24"/>
        </w:rPr>
        <w:t xml:space="preserve">Dr. A. </w:t>
      </w:r>
      <w:proofErr w:type="spellStart"/>
      <w:r w:rsidR="00543E4E" w:rsidRPr="00CF089C">
        <w:rPr>
          <w:rFonts w:ascii="Times New Roman" w:hAnsi="Times New Roman" w:cs="Times New Roman"/>
          <w:b/>
          <w:sz w:val="24"/>
          <w:szCs w:val="24"/>
        </w:rPr>
        <w:t>Liyakath</w:t>
      </w:r>
      <w:proofErr w:type="spellEnd"/>
      <w:r w:rsidR="00543E4E" w:rsidRPr="00CF089C">
        <w:rPr>
          <w:rFonts w:ascii="Times New Roman" w:hAnsi="Times New Roman" w:cs="Times New Roman"/>
          <w:b/>
          <w:sz w:val="24"/>
          <w:szCs w:val="24"/>
        </w:rPr>
        <w:t xml:space="preserve"> Ali</w:t>
      </w:r>
    </w:p>
    <w:p w:rsidR="00CB5B04" w:rsidRDefault="00543E4E" w:rsidP="00CF089C">
      <w:pPr>
        <w:pStyle w:val="ListParagraph"/>
        <w:spacing w:line="360" w:lineRule="auto"/>
        <w:ind w:left="2520" w:firstLine="360"/>
        <w:rPr>
          <w:rFonts w:ascii="Times New Roman" w:hAnsi="Times New Roman" w:cs="Times New Roman"/>
          <w:sz w:val="24"/>
          <w:szCs w:val="24"/>
        </w:rPr>
      </w:pPr>
      <w:r w:rsidRPr="008E1D4E">
        <w:rPr>
          <w:rFonts w:ascii="Times New Roman" w:hAnsi="Times New Roman" w:cs="Times New Roman"/>
          <w:sz w:val="24"/>
          <w:szCs w:val="24"/>
        </w:rPr>
        <w:t>Head, Associate Professor,</w:t>
      </w:r>
      <w:r w:rsidR="00CB5B04">
        <w:rPr>
          <w:rFonts w:ascii="Times New Roman" w:hAnsi="Times New Roman" w:cs="Times New Roman"/>
          <w:sz w:val="24"/>
          <w:szCs w:val="24"/>
        </w:rPr>
        <w:t xml:space="preserve"> </w:t>
      </w:r>
    </w:p>
    <w:p w:rsidR="00543E4E" w:rsidRPr="00CB5B04" w:rsidRDefault="00543E4E" w:rsidP="00CF089C">
      <w:pPr>
        <w:pStyle w:val="ListParagraph"/>
        <w:spacing w:line="360" w:lineRule="auto"/>
        <w:ind w:left="2160" w:firstLine="720"/>
        <w:rPr>
          <w:rFonts w:ascii="Times New Roman" w:hAnsi="Times New Roman" w:cs="Times New Roman"/>
          <w:sz w:val="24"/>
          <w:szCs w:val="24"/>
        </w:rPr>
      </w:pPr>
      <w:r w:rsidRPr="00CB5B04">
        <w:rPr>
          <w:rFonts w:ascii="Times New Roman" w:hAnsi="Times New Roman" w:cs="Times New Roman"/>
          <w:sz w:val="24"/>
          <w:szCs w:val="24"/>
        </w:rPr>
        <w:t>PG &amp; Research Dept. of Biochemistry,</w:t>
      </w:r>
    </w:p>
    <w:p w:rsidR="00263CFF" w:rsidRPr="008E1D4E" w:rsidRDefault="00543E4E" w:rsidP="00CF089C">
      <w:pPr>
        <w:pStyle w:val="ListParagraph"/>
        <w:spacing w:line="360" w:lineRule="auto"/>
        <w:ind w:left="2520" w:firstLine="360"/>
        <w:rPr>
          <w:rFonts w:ascii="Times New Roman" w:hAnsi="Times New Roman" w:cs="Times New Roman"/>
          <w:sz w:val="24"/>
          <w:szCs w:val="24"/>
        </w:rPr>
      </w:pPr>
      <w:proofErr w:type="spellStart"/>
      <w:r w:rsidRPr="008E1D4E">
        <w:rPr>
          <w:rFonts w:ascii="Times New Roman" w:hAnsi="Times New Roman" w:cs="Times New Roman"/>
          <w:sz w:val="24"/>
          <w:szCs w:val="24"/>
        </w:rPr>
        <w:t>Islamiah</w:t>
      </w:r>
      <w:proofErr w:type="spellEnd"/>
      <w:r w:rsidRPr="008E1D4E">
        <w:rPr>
          <w:rFonts w:ascii="Times New Roman" w:hAnsi="Times New Roman" w:cs="Times New Roman"/>
          <w:sz w:val="24"/>
          <w:szCs w:val="24"/>
        </w:rPr>
        <w:t xml:space="preserve"> Men’s College, </w:t>
      </w:r>
      <w:proofErr w:type="spellStart"/>
      <w:r w:rsidRPr="008E1D4E">
        <w:rPr>
          <w:rFonts w:ascii="Times New Roman" w:hAnsi="Times New Roman" w:cs="Times New Roman"/>
          <w:sz w:val="24"/>
          <w:szCs w:val="24"/>
        </w:rPr>
        <w:t>Vaniyambadi</w:t>
      </w:r>
      <w:proofErr w:type="spellEnd"/>
      <w:r w:rsidRPr="008E1D4E">
        <w:rPr>
          <w:rFonts w:ascii="Times New Roman" w:hAnsi="Times New Roman" w:cs="Times New Roman"/>
          <w:sz w:val="24"/>
          <w:szCs w:val="24"/>
        </w:rPr>
        <w:t>.</w:t>
      </w:r>
      <w:r w:rsidRPr="008E1D4E">
        <w:rPr>
          <w:rFonts w:ascii="Times New Roman" w:hAnsi="Times New Roman" w:cs="Times New Roman"/>
          <w:sz w:val="24"/>
          <w:szCs w:val="24"/>
        </w:rPr>
        <w:tab/>
      </w:r>
      <w:r w:rsidR="00263CFF" w:rsidRPr="008E1D4E">
        <w:rPr>
          <w:rFonts w:ascii="Times New Roman" w:hAnsi="Times New Roman" w:cs="Times New Roman"/>
          <w:sz w:val="24"/>
          <w:szCs w:val="24"/>
        </w:rPr>
        <w:tab/>
      </w:r>
      <w:r w:rsidR="00263CFF" w:rsidRPr="008E1D4E">
        <w:rPr>
          <w:rFonts w:ascii="Times New Roman" w:hAnsi="Times New Roman" w:cs="Times New Roman"/>
          <w:sz w:val="24"/>
          <w:szCs w:val="24"/>
        </w:rPr>
        <w:tab/>
      </w:r>
      <w:r w:rsidRPr="008E1D4E">
        <w:rPr>
          <w:rFonts w:ascii="Times New Roman" w:hAnsi="Times New Roman" w:cs="Times New Roman"/>
          <w:sz w:val="24"/>
          <w:szCs w:val="24"/>
        </w:rPr>
        <w:t xml:space="preserve">-  </w:t>
      </w:r>
    </w:p>
    <w:p w:rsidR="00CF089C" w:rsidRDefault="00CF089C" w:rsidP="00CF089C">
      <w:pPr>
        <w:pStyle w:val="ListParagraph"/>
        <w:spacing w:line="360" w:lineRule="auto"/>
        <w:ind w:left="1080"/>
        <w:rPr>
          <w:rFonts w:ascii="Times New Roman" w:hAnsi="Times New Roman" w:cs="Times New Roman"/>
          <w:b/>
          <w:sz w:val="24"/>
          <w:szCs w:val="24"/>
        </w:rPr>
      </w:pPr>
    </w:p>
    <w:p w:rsidR="00EA7FF8" w:rsidRPr="008E1D4E" w:rsidRDefault="00EA7FF8" w:rsidP="00CF089C">
      <w:pPr>
        <w:pStyle w:val="ListParagraph"/>
        <w:spacing w:line="360" w:lineRule="auto"/>
        <w:ind w:left="2160" w:firstLine="720"/>
        <w:rPr>
          <w:rFonts w:ascii="Times New Roman" w:hAnsi="Times New Roman" w:cs="Times New Roman"/>
          <w:b/>
          <w:sz w:val="24"/>
          <w:szCs w:val="24"/>
        </w:rPr>
      </w:pPr>
      <w:r w:rsidRPr="008E1D4E">
        <w:rPr>
          <w:rFonts w:ascii="Times New Roman" w:hAnsi="Times New Roman" w:cs="Times New Roman"/>
          <w:b/>
          <w:sz w:val="24"/>
          <w:szCs w:val="24"/>
        </w:rPr>
        <w:t xml:space="preserve">Dr. P. </w:t>
      </w:r>
      <w:proofErr w:type="spellStart"/>
      <w:r w:rsidRPr="008E1D4E">
        <w:rPr>
          <w:rFonts w:ascii="Times New Roman" w:hAnsi="Times New Roman" w:cs="Times New Roman"/>
          <w:b/>
          <w:sz w:val="24"/>
          <w:szCs w:val="24"/>
        </w:rPr>
        <w:t>Santhanam</w:t>
      </w:r>
      <w:proofErr w:type="spellEnd"/>
    </w:p>
    <w:p w:rsidR="00EA7FF8" w:rsidRPr="008E1D4E" w:rsidRDefault="00EA7FF8" w:rsidP="00CF089C">
      <w:pPr>
        <w:pStyle w:val="ListParagraph"/>
        <w:spacing w:line="360" w:lineRule="auto"/>
        <w:ind w:left="2880"/>
        <w:rPr>
          <w:rFonts w:ascii="Times New Roman" w:hAnsi="Times New Roman" w:cs="Times New Roman"/>
          <w:sz w:val="24"/>
          <w:szCs w:val="24"/>
        </w:rPr>
      </w:pPr>
      <w:r w:rsidRPr="008E1D4E">
        <w:rPr>
          <w:rFonts w:ascii="Times New Roman" w:hAnsi="Times New Roman" w:cs="Times New Roman"/>
          <w:sz w:val="24"/>
          <w:szCs w:val="24"/>
        </w:rPr>
        <w:t>Assistant Professor,</w:t>
      </w:r>
    </w:p>
    <w:p w:rsidR="00263CFF" w:rsidRPr="008E1D4E" w:rsidRDefault="00263CFF" w:rsidP="00CF089C">
      <w:pPr>
        <w:pStyle w:val="ListParagraph"/>
        <w:spacing w:line="360" w:lineRule="auto"/>
        <w:ind w:left="2880"/>
        <w:rPr>
          <w:rFonts w:ascii="Times New Roman" w:hAnsi="Times New Roman" w:cs="Times New Roman"/>
          <w:sz w:val="24"/>
          <w:szCs w:val="24"/>
        </w:rPr>
      </w:pPr>
      <w:r w:rsidRPr="008E1D4E">
        <w:rPr>
          <w:rFonts w:ascii="Times New Roman" w:hAnsi="Times New Roman" w:cs="Times New Roman"/>
          <w:sz w:val="24"/>
          <w:szCs w:val="24"/>
        </w:rPr>
        <w:t>Department of Marine Science</w:t>
      </w:r>
      <w:r w:rsidR="008E1D4E">
        <w:rPr>
          <w:rFonts w:ascii="Times New Roman" w:hAnsi="Times New Roman" w:cs="Times New Roman"/>
          <w:sz w:val="24"/>
          <w:szCs w:val="24"/>
        </w:rPr>
        <w:t>,</w:t>
      </w:r>
    </w:p>
    <w:p w:rsidR="00EA7FF8" w:rsidRPr="008E1D4E" w:rsidRDefault="00EA7FF8" w:rsidP="00CF089C">
      <w:pPr>
        <w:pStyle w:val="ListParagraph"/>
        <w:spacing w:line="360" w:lineRule="auto"/>
        <w:ind w:left="2160" w:firstLine="720"/>
        <w:rPr>
          <w:rFonts w:ascii="Times New Roman" w:hAnsi="Times New Roman" w:cs="Times New Roman"/>
          <w:sz w:val="24"/>
          <w:szCs w:val="24"/>
        </w:rPr>
      </w:pPr>
      <w:r w:rsidRPr="008E1D4E">
        <w:rPr>
          <w:rFonts w:ascii="Times New Roman" w:hAnsi="Times New Roman" w:cs="Times New Roman"/>
          <w:sz w:val="24"/>
          <w:szCs w:val="24"/>
        </w:rPr>
        <w:t>School of Marine Sciences,</w:t>
      </w:r>
    </w:p>
    <w:p w:rsidR="00EA7FF8" w:rsidRPr="008E1D4E" w:rsidRDefault="00EA7FF8" w:rsidP="00CF089C">
      <w:pPr>
        <w:pStyle w:val="ListParagraph"/>
        <w:spacing w:after="0" w:line="360" w:lineRule="auto"/>
        <w:ind w:left="2520" w:firstLine="360"/>
        <w:rPr>
          <w:rFonts w:ascii="Times New Roman" w:hAnsi="Times New Roman" w:cs="Times New Roman"/>
          <w:sz w:val="24"/>
          <w:szCs w:val="24"/>
        </w:rPr>
      </w:pPr>
      <w:proofErr w:type="spellStart"/>
      <w:r w:rsidRPr="008E1D4E">
        <w:rPr>
          <w:rFonts w:ascii="Times New Roman" w:hAnsi="Times New Roman" w:cs="Times New Roman"/>
          <w:sz w:val="24"/>
          <w:szCs w:val="24"/>
        </w:rPr>
        <w:t>Bharathidasan</w:t>
      </w:r>
      <w:proofErr w:type="spellEnd"/>
      <w:r w:rsidRPr="008E1D4E">
        <w:rPr>
          <w:rFonts w:ascii="Times New Roman" w:hAnsi="Times New Roman" w:cs="Times New Roman"/>
          <w:sz w:val="24"/>
          <w:szCs w:val="24"/>
        </w:rPr>
        <w:t xml:space="preserve"> University,</w:t>
      </w:r>
    </w:p>
    <w:p w:rsidR="00EA7FF8" w:rsidRPr="008E1D4E" w:rsidRDefault="00263CFF" w:rsidP="00CF089C">
      <w:pPr>
        <w:spacing w:after="0" w:line="360" w:lineRule="auto"/>
        <w:ind w:left="2160" w:firstLine="720"/>
        <w:rPr>
          <w:rFonts w:ascii="Times New Roman" w:hAnsi="Times New Roman" w:cs="Times New Roman"/>
          <w:sz w:val="24"/>
          <w:szCs w:val="24"/>
          <w:u w:val="single"/>
        </w:rPr>
      </w:pPr>
      <w:proofErr w:type="spellStart"/>
      <w:proofErr w:type="gramStart"/>
      <w:r w:rsidRPr="008E1D4E">
        <w:rPr>
          <w:rFonts w:ascii="Times New Roman" w:hAnsi="Times New Roman" w:cs="Times New Roman"/>
          <w:sz w:val="24"/>
          <w:szCs w:val="24"/>
        </w:rPr>
        <w:t>Tiruchirappalli</w:t>
      </w:r>
      <w:proofErr w:type="spellEnd"/>
      <w:r w:rsidR="00CB5B04">
        <w:rPr>
          <w:rFonts w:ascii="Times New Roman" w:hAnsi="Times New Roman" w:cs="Times New Roman"/>
          <w:sz w:val="24"/>
          <w:szCs w:val="24"/>
        </w:rPr>
        <w:t>.</w:t>
      </w:r>
      <w:proofErr w:type="gramEnd"/>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00EA7FF8" w:rsidRPr="008E1D4E">
        <w:rPr>
          <w:rFonts w:ascii="Times New Roman" w:hAnsi="Times New Roman" w:cs="Times New Roman"/>
          <w:sz w:val="24"/>
          <w:szCs w:val="24"/>
        </w:rPr>
        <w:t xml:space="preserve">- </w:t>
      </w:r>
    </w:p>
    <w:p w:rsidR="00EA7FF8" w:rsidRPr="008E1D4E" w:rsidRDefault="00EA7FF8" w:rsidP="008E1D4E">
      <w:pPr>
        <w:pStyle w:val="ListParagraph"/>
        <w:spacing w:line="360" w:lineRule="auto"/>
        <w:ind w:left="1080"/>
        <w:rPr>
          <w:rFonts w:ascii="Times New Roman" w:hAnsi="Times New Roman" w:cs="Times New Roman"/>
          <w:sz w:val="24"/>
          <w:szCs w:val="24"/>
        </w:rPr>
      </w:pPr>
    </w:p>
    <w:p w:rsidR="00EA7FF8" w:rsidRPr="00CF089C" w:rsidRDefault="00CF089C" w:rsidP="00CF089C">
      <w:pPr>
        <w:spacing w:line="360" w:lineRule="auto"/>
        <w:rPr>
          <w:rFonts w:ascii="Times New Roman" w:hAnsi="Times New Roman" w:cs="Times New Roman"/>
          <w:sz w:val="24"/>
          <w:szCs w:val="24"/>
        </w:rPr>
      </w:pPr>
      <w:r w:rsidRPr="00CF089C">
        <w:rPr>
          <w:rFonts w:ascii="Times New Roman" w:hAnsi="Times New Roman" w:cs="Times New Roman"/>
          <w:sz w:val="24"/>
          <w:szCs w:val="24"/>
        </w:rPr>
        <w:t>Industrialist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7FF8" w:rsidRPr="00CF089C">
        <w:rPr>
          <w:rFonts w:ascii="Times New Roman" w:hAnsi="Times New Roman" w:cs="Times New Roman"/>
          <w:b/>
          <w:sz w:val="24"/>
          <w:szCs w:val="24"/>
        </w:rPr>
        <w:t xml:space="preserve">Dr. S. </w:t>
      </w:r>
      <w:proofErr w:type="spellStart"/>
      <w:r w:rsidR="00EA7FF8" w:rsidRPr="00CF089C">
        <w:rPr>
          <w:rFonts w:ascii="Times New Roman" w:hAnsi="Times New Roman" w:cs="Times New Roman"/>
          <w:b/>
          <w:sz w:val="24"/>
          <w:szCs w:val="24"/>
        </w:rPr>
        <w:t>Subramanium</w:t>
      </w:r>
      <w:proofErr w:type="spellEnd"/>
    </w:p>
    <w:p w:rsidR="00EA7FF8" w:rsidRPr="008E1D4E" w:rsidRDefault="00EA7FF8" w:rsidP="00CF089C">
      <w:pPr>
        <w:pStyle w:val="ListParagraph"/>
        <w:spacing w:line="360" w:lineRule="auto"/>
        <w:ind w:left="2520" w:firstLine="360"/>
        <w:rPr>
          <w:rFonts w:ascii="Times New Roman" w:hAnsi="Times New Roman" w:cs="Times New Roman"/>
          <w:sz w:val="24"/>
          <w:szCs w:val="24"/>
        </w:rPr>
      </w:pPr>
      <w:r w:rsidRPr="008E1D4E">
        <w:rPr>
          <w:rFonts w:ascii="Times New Roman" w:hAnsi="Times New Roman" w:cs="Times New Roman"/>
          <w:sz w:val="24"/>
          <w:szCs w:val="24"/>
        </w:rPr>
        <w:t>Lab Director,</w:t>
      </w:r>
    </w:p>
    <w:p w:rsidR="00EA7FF8" w:rsidRPr="008E1D4E" w:rsidRDefault="00EA7FF8" w:rsidP="00CF089C">
      <w:pPr>
        <w:pStyle w:val="ListParagraph"/>
        <w:spacing w:line="360" w:lineRule="auto"/>
        <w:ind w:left="2160" w:firstLine="720"/>
        <w:rPr>
          <w:rFonts w:ascii="Times New Roman" w:hAnsi="Times New Roman" w:cs="Times New Roman"/>
          <w:sz w:val="24"/>
          <w:szCs w:val="24"/>
        </w:rPr>
      </w:pPr>
      <w:proofErr w:type="spellStart"/>
      <w:r w:rsidRPr="008E1D4E">
        <w:rPr>
          <w:rFonts w:ascii="Times New Roman" w:hAnsi="Times New Roman" w:cs="Times New Roman"/>
          <w:sz w:val="24"/>
          <w:szCs w:val="24"/>
        </w:rPr>
        <w:t>Regenix</w:t>
      </w:r>
      <w:proofErr w:type="spellEnd"/>
      <w:r w:rsidRPr="008E1D4E">
        <w:rPr>
          <w:rFonts w:ascii="Times New Roman" w:hAnsi="Times New Roman" w:cs="Times New Roman"/>
          <w:sz w:val="24"/>
          <w:szCs w:val="24"/>
        </w:rPr>
        <w:t xml:space="preserve"> Super </w:t>
      </w:r>
      <w:proofErr w:type="spellStart"/>
      <w:r w:rsidRPr="008E1D4E">
        <w:rPr>
          <w:rFonts w:ascii="Times New Roman" w:hAnsi="Times New Roman" w:cs="Times New Roman"/>
          <w:sz w:val="24"/>
          <w:szCs w:val="24"/>
        </w:rPr>
        <w:t>Speciality</w:t>
      </w:r>
      <w:proofErr w:type="spellEnd"/>
      <w:r w:rsidRPr="008E1D4E">
        <w:rPr>
          <w:rFonts w:ascii="Times New Roman" w:hAnsi="Times New Roman" w:cs="Times New Roman"/>
          <w:sz w:val="24"/>
          <w:szCs w:val="24"/>
        </w:rPr>
        <w:t xml:space="preserve"> Laboratory Pvt. Ltd,</w:t>
      </w:r>
    </w:p>
    <w:p w:rsidR="00EA7FF8" w:rsidRPr="008E1D4E" w:rsidRDefault="00EA7FF8" w:rsidP="00CF089C">
      <w:pPr>
        <w:pStyle w:val="ListParagraph"/>
        <w:spacing w:after="0" w:line="360" w:lineRule="auto"/>
        <w:ind w:left="2880"/>
        <w:rPr>
          <w:rFonts w:ascii="Times New Roman" w:hAnsi="Times New Roman" w:cs="Times New Roman"/>
          <w:sz w:val="24"/>
          <w:szCs w:val="24"/>
        </w:rPr>
      </w:pPr>
      <w:r w:rsidRPr="008E1D4E">
        <w:rPr>
          <w:rFonts w:ascii="Times New Roman" w:hAnsi="Times New Roman" w:cs="Times New Roman"/>
          <w:sz w:val="24"/>
          <w:szCs w:val="24"/>
        </w:rPr>
        <w:t xml:space="preserve"># 42, </w:t>
      </w:r>
      <w:proofErr w:type="spellStart"/>
      <w:r w:rsidRPr="008E1D4E">
        <w:rPr>
          <w:rFonts w:ascii="Times New Roman" w:hAnsi="Times New Roman" w:cs="Times New Roman"/>
          <w:sz w:val="24"/>
          <w:szCs w:val="24"/>
        </w:rPr>
        <w:t>Loganathan</w:t>
      </w:r>
      <w:proofErr w:type="spellEnd"/>
      <w:r w:rsidRPr="008E1D4E">
        <w:rPr>
          <w:rFonts w:ascii="Times New Roman" w:hAnsi="Times New Roman" w:cs="Times New Roman"/>
          <w:sz w:val="24"/>
          <w:szCs w:val="24"/>
        </w:rPr>
        <w:t xml:space="preserve"> Nagar, </w:t>
      </w:r>
      <w:proofErr w:type="spellStart"/>
      <w:r w:rsidRPr="008E1D4E">
        <w:rPr>
          <w:rFonts w:ascii="Times New Roman" w:hAnsi="Times New Roman" w:cs="Times New Roman"/>
          <w:sz w:val="24"/>
          <w:szCs w:val="24"/>
        </w:rPr>
        <w:t>Choolaimedu</w:t>
      </w:r>
      <w:proofErr w:type="spellEnd"/>
      <w:r w:rsidRPr="008E1D4E">
        <w:rPr>
          <w:rFonts w:ascii="Times New Roman" w:hAnsi="Times New Roman" w:cs="Times New Roman"/>
          <w:sz w:val="24"/>
          <w:szCs w:val="24"/>
        </w:rPr>
        <w:t>,</w:t>
      </w:r>
    </w:p>
    <w:p w:rsidR="00EA7FF8" w:rsidRPr="008E1D4E" w:rsidRDefault="00EA7FF8" w:rsidP="008E1D4E">
      <w:pPr>
        <w:spacing w:after="0" w:line="360" w:lineRule="auto"/>
        <w:ind w:left="360" w:firstLine="720"/>
        <w:rPr>
          <w:rFonts w:ascii="Times New Roman" w:hAnsi="Times New Roman" w:cs="Times New Roman"/>
          <w:sz w:val="24"/>
          <w:szCs w:val="24"/>
          <w:u w:val="single"/>
        </w:rPr>
      </w:pPr>
      <w:r w:rsidRPr="008E1D4E">
        <w:rPr>
          <w:rFonts w:ascii="Times New Roman" w:hAnsi="Times New Roman" w:cs="Times New Roman"/>
          <w:sz w:val="24"/>
          <w:szCs w:val="24"/>
        </w:rPr>
        <w:t xml:space="preserve"> </w:t>
      </w:r>
      <w:r w:rsidR="00CF089C">
        <w:rPr>
          <w:rFonts w:ascii="Times New Roman" w:hAnsi="Times New Roman" w:cs="Times New Roman"/>
          <w:sz w:val="24"/>
          <w:szCs w:val="24"/>
        </w:rPr>
        <w:tab/>
      </w:r>
      <w:r w:rsidR="00CF089C">
        <w:rPr>
          <w:rFonts w:ascii="Times New Roman" w:hAnsi="Times New Roman" w:cs="Times New Roman"/>
          <w:sz w:val="24"/>
          <w:szCs w:val="24"/>
        </w:rPr>
        <w:tab/>
      </w:r>
      <w:r w:rsidR="00CF089C">
        <w:rPr>
          <w:rFonts w:ascii="Times New Roman" w:hAnsi="Times New Roman" w:cs="Times New Roman"/>
          <w:sz w:val="24"/>
          <w:szCs w:val="24"/>
        </w:rPr>
        <w:tab/>
      </w:r>
      <w:r w:rsidRPr="008E1D4E">
        <w:rPr>
          <w:rFonts w:ascii="Times New Roman" w:hAnsi="Times New Roman" w:cs="Times New Roman"/>
          <w:sz w:val="24"/>
          <w:szCs w:val="24"/>
        </w:rPr>
        <w:t>Chennai – 600</w:t>
      </w:r>
      <w:r w:rsidR="00CF089C">
        <w:rPr>
          <w:rFonts w:ascii="Times New Roman" w:hAnsi="Times New Roman" w:cs="Times New Roman"/>
          <w:sz w:val="24"/>
          <w:szCs w:val="24"/>
        </w:rPr>
        <w:t xml:space="preserve"> </w:t>
      </w:r>
      <w:r w:rsidRPr="008E1D4E">
        <w:rPr>
          <w:rFonts w:ascii="Times New Roman" w:hAnsi="Times New Roman" w:cs="Times New Roman"/>
          <w:sz w:val="24"/>
          <w:szCs w:val="24"/>
        </w:rPr>
        <w:t>094</w:t>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r w:rsidRPr="008E1D4E">
        <w:rPr>
          <w:rFonts w:ascii="Times New Roman" w:hAnsi="Times New Roman" w:cs="Times New Roman"/>
          <w:sz w:val="24"/>
          <w:szCs w:val="24"/>
        </w:rPr>
        <w:tab/>
      </w:r>
    </w:p>
    <w:p w:rsidR="00EA7FF8" w:rsidRPr="008E1D4E" w:rsidRDefault="00EA7FF8" w:rsidP="008E1D4E">
      <w:pPr>
        <w:pStyle w:val="ListParagraph"/>
        <w:spacing w:line="360" w:lineRule="auto"/>
        <w:ind w:left="1080"/>
        <w:rPr>
          <w:rFonts w:ascii="Times New Roman" w:hAnsi="Times New Roman" w:cs="Times New Roman"/>
          <w:sz w:val="24"/>
          <w:szCs w:val="24"/>
        </w:rPr>
      </w:pPr>
    </w:p>
    <w:p w:rsidR="00057D38" w:rsidRDefault="00057D38">
      <w:pPr>
        <w:rPr>
          <w:rFonts w:ascii="Times New Roman" w:hAnsi="Times New Roman" w:cs="Times New Roman"/>
          <w:b/>
          <w:sz w:val="24"/>
          <w:szCs w:val="24"/>
        </w:rPr>
      </w:pPr>
      <w:r>
        <w:rPr>
          <w:rFonts w:ascii="Times New Roman" w:hAnsi="Times New Roman" w:cs="Times New Roman"/>
          <w:b/>
          <w:sz w:val="24"/>
          <w:szCs w:val="24"/>
        </w:rPr>
        <w:br w:type="page"/>
      </w:r>
    </w:p>
    <w:p w:rsidR="00BC3BD3" w:rsidRPr="008E1D4E" w:rsidRDefault="00BC3BD3" w:rsidP="008E1D4E">
      <w:pPr>
        <w:pStyle w:val="ListParagraph"/>
        <w:spacing w:line="360" w:lineRule="auto"/>
        <w:ind w:firstLine="720"/>
        <w:rPr>
          <w:rFonts w:ascii="Times New Roman" w:hAnsi="Times New Roman" w:cs="Times New Roman"/>
          <w:b/>
          <w:sz w:val="24"/>
          <w:szCs w:val="24"/>
        </w:rPr>
      </w:pPr>
      <w:r w:rsidRPr="008E1D4E">
        <w:rPr>
          <w:rFonts w:ascii="Times New Roman" w:hAnsi="Times New Roman" w:cs="Times New Roman"/>
          <w:b/>
          <w:sz w:val="24"/>
          <w:szCs w:val="24"/>
        </w:rPr>
        <w:lastRenderedPageBreak/>
        <w:t>Schedule of the Academic Audit (10</w:t>
      </w:r>
      <w:r w:rsidRPr="008E1D4E">
        <w:rPr>
          <w:rFonts w:ascii="Times New Roman" w:hAnsi="Times New Roman" w:cs="Times New Roman"/>
          <w:b/>
          <w:sz w:val="24"/>
          <w:szCs w:val="24"/>
          <w:vertAlign w:val="superscript"/>
        </w:rPr>
        <w:t>th</w:t>
      </w:r>
      <w:r w:rsidRPr="008E1D4E">
        <w:rPr>
          <w:rFonts w:ascii="Times New Roman" w:hAnsi="Times New Roman" w:cs="Times New Roman"/>
          <w:b/>
          <w:sz w:val="24"/>
          <w:szCs w:val="24"/>
        </w:rPr>
        <w:t xml:space="preserve"> and 11</w:t>
      </w:r>
      <w:r w:rsidRPr="008E1D4E">
        <w:rPr>
          <w:rFonts w:ascii="Times New Roman" w:hAnsi="Times New Roman" w:cs="Times New Roman"/>
          <w:b/>
          <w:sz w:val="24"/>
          <w:szCs w:val="24"/>
          <w:vertAlign w:val="superscript"/>
        </w:rPr>
        <w:t>th</w:t>
      </w:r>
      <w:r w:rsidRPr="008E1D4E">
        <w:rPr>
          <w:rFonts w:ascii="Times New Roman" w:hAnsi="Times New Roman" w:cs="Times New Roman"/>
          <w:b/>
          <w:sz w:val="24"/>
          <w:szCs w:val="24"/>
        </w:rPr>
        <w:t xml:space="preserve"> December 2015)</w:t>
      </w:r>
    </w:p>
    <w:p w:rsidR="00BC3BD3" w:rsidRPr="008E1D4E" w:rsidRDefault="00CF089C" w:rsidP="008E1D4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Day 1: </w:t>
      </w:r>
      <w:r w:rsidR="00BC3BD3" w:rsidRPr="008E1D4E">
        <w:rPr>
          <w:rFonts w:ascii="Times New Roman" w:hAnsi="Times New Roman" w:cs="Times New Roman"/>
          <w:b/>
          <w:sz w:val="24"/>
          <w:szCs w:val="24"/>
        </w:rPr>
        <w:t xml:space="preserve"> 10</w:t>
      </w:r>
      <w:r w:rsidR="00BC3BD3" w:rsidRPr="008E1D4E">
        <w:rPr>
          <w:rFonts w:ascii="Times New Roman" w:hAnsi="Times New Roman" w:cs="Times New Roman"/>
          <w:b/>
          <w:sz w:val="24"/>
          <w:szCs w:val="24"/>
          <w:vertAlign w:val="superscript"/>
        </w:rPr>
        <w:t>th</w:t>
      </w:r>
      <w:r w:rsidR="00BC3BD3" w:rsidRPr="008E1D4E">
        <w:rPr>
          <w:rFonts w:ascii="Times New Roman" w:hAnsi="Times New Roman" w:cs="Times New Roman"/>
          <w:b/>
          <w:sz w:val="24"/>
          <w:szCs w:val="24"/>
        </w:rPr>
        <w:t xml:space="preserve"> December 2015</w:t>
      </w:r>
      <w:r w:rsidR="00BC3BD3" w:rsidRPr="008E1D4E">
        <w:rPr>
          <w:rFonts w:ascii="Times New Roman" w:hAnsi="Times New Roman" w:cs="Times New Roman"/>
          <w:b/>
          <w:sz w:val="24"/>
          <w:szCs w:val="24"/>
        </w:rPr>
        <w:tab/>
      </w:r>
    </w:p>
    <w:tbl>
      <w:tblPr>
        <w:tblStyle w:val="TableGrid"/>
        <w:tblpPr w:leftFromText="180" w:rightFromText="180" w:vertAnchor="text" w:tblpXSpec="center" w:tblpY="1"/>
        <w:tblOverlap w:val="never"/>
        <w:tblW w:w="8388" w:type="dxa"/>
        <w:tblLook w:val="04A0" w:firstRow="1" w:lastRow="0" w:firstColumn="1" w:lastColumn="0" w:noHBand="0" w:noVBand="1"/>
      </w:tblPr>
      <w:tblGrid>
        <w:gridCol w:w="2538"/>
        <w:gridCol w:w="5850"/>
      </w:tblGrid>
      <w:tr w:rsidR="00BC3BD3" w:rsidRPr="008E1D4E" w:rsidTr="00CF089C">
        <w:tc>
          <w:tcPr>
            <w:tcW w:w="2538" w:type="dxa"/>
          </w:tcPr>
          <w:p w:rsidR="00BC3BD3" w:rsidRPr="008E1D4E" w:rsidRDefault="00BC3BD3" w:rsidP="00CF089C">
            <w:pPr>
              <w:spacing w:before="60" w:after="60"/>
              <w:rPr>
                <w:rFonts w:ascii="Times New Roman" w:hAnsi="Times New Roman" w:cs="Times New Roman"/>
                <w:b/>
                <w:sz w:val="24"/>
                <w:szCs w:val="24"/>
              </w:rPr>
            </w:pPr>
            <w:r w:rsidRPr="008E1D4E">
              <w:rPr>
                <w:rFonts w:ascii="Times New Roman" w:hAnsi="Times New Roman" w:cs="Times New Roman"/>
                <w:b/>
                <w:sz w:val="24"/>
                <w:szCs w:val="24"/>
              </w:rPr>
              <w:t>Time</w:t>
            </w:r>
          </w:p>
        </w:tc>
        <w:tc>
          <w:tcPr>
            <w:tcW w:w="5850" w:type="dxa"/>
          </w:tcPr>
          <w:p w:rsidR="00BC3BD3" w:rsidRPr="008E1D4E" w:rsidRDefault="00BC3BD3" w:rsidP="00CF089C">
            <w:pPr>
              <w:spacing w:before="60" w:after="60"/>
              <w:rPr>
                <w:rFonts w:ascii="Times New Roman" w:hAnsi="Times New Roman" w:cs="Times New Roman"/>
                <w:b/>
                <w:sz w:val="24"/>
                <w:szCs w:val="24"/>
              </w:rPr>
            </w:pPr>
            <w:r w:rsidRPr="008E1D4E">
              <w:rPr>
                <w:rFonts w:ascii="Times New Roman" w:hAnsi="Times New Roman" w:cs="Times New Roman"/>
                <w:b/>
                <w:sz w:val="24"/>
                <w:szCs w:val="24"/>
              </w:rPr>
              <w:t>Activity</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9.00 a.m. - 9.30 a.m.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of the Panel Membe</w:t>
            </w:r>
            <w:r w:rsidR="00CF089C">
              <w:rPr>
                <w:rFonts w:ascii="Times New Roman" w:hAnsi="Times New Roman" w:cs="Times New Roman"/>
                <w:sz w:val="24"/>
                <w:szCs w:val="24"/>
              </w:rPr>
              <w:t>rs with the Principal and IQAC C</w:t>
            </w:r>
            <w:r w:rsidRPr="008E1D4E">
              <w:rPr>
                <w:rFonts w:ascii="Times New Roman" w:hAnsi="Times New Roman" w:cs="Times New Roman"/>
                <w:sz w:val="24"/>
                <w:szCs w:val="24"/>
              </w:rPr>
              <w:t>oordinator in Principal’s Office</w:t>
            </w:r>
          </w:p>
        </w:tc>
      </w:tr>
      <w:tr w:rsidR="00BC3BD3" w:rsidRPr="008E1D4E" w:rsidTr="00CF089C">
        <w:tc>
          <w:tcPr>
            <w:tcW w:w="2538"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 xml:space="preserve">9.45 </w:t>
            </w:r>
            <w:r w:rsidR="00CF089C">
              <w:rPr>
                <w:rFonts w:ascii="Times New Roman" w:hAnsi="Times New Roman" w:cs="Times New Roman"/>
                <w:sz w:val="24"/>
                <w:szCs w:val="24"/>
              </w:rPr>
              <w:t>a.m. - 10.30 a.m.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Department Presentation in the AKRC along with IQAC Coordinator and the Panel</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10.30 a.m.  - 10.45 a.m.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Tea Break</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11.00 a.m. - 11.30 a.m.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I UG Students</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11.30 a.m.  - 12.00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II UG Students</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12.00 p.m.  - 12.30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III UG Students</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12.30 p.m.  - 1.30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Lunch Break</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1.30 p.m.  -  2.30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Staff</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2.30 p.m.   -  3.00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II PG Students</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3.00 p.m.   -  3.15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Tea Break</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3.15 p.m.   -  3.45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I PG Students</w:t>
            </w:r>
          </w:p>
        </w:tc>
      </w:tr>
      <w:tr w:rsidR="00BC3BD3" w:rsidRPr="008E1D4E" w:rsidTr="00CF089C">
        <w:tc>
          <w:tcPr>
            <w:tcW w:w="2538"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3.45 p.m.   -  4.15 p.m.</w:t>
            </w:r>
          </w:p>
        </w:tc>
        <w:tc>
          <w:tcPr>
            <w:tcW w:w="585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Meeting the Student Leaders</w:t>
            </w:r>
          </w:p>
        </w:tc>
      </w:tr>
    </w:tbl>
    <w:p w:rsidR="00BC3BD3" w:rsidRPr="008E1D4E" w:rsidRDefault="00BC3BD3" w:rsidP="008E1D4E">
      <w:pPr>
        <w:spacing w:line="360" w:lineRule="auto"/>
        <w:rPr>
          <w:rFonts w:ascii="Times New Roman" w:hAnsi="Times New Roman" w:cs="Times New Roman"/>
          <w:sz w:val="24"/>
          <w:szCs w:val="24"/>
        </w:rPr>
      </w:pPr>
    </w:p>
    <w:p w:rsidR="00BC3BD3" w:rsidRPr="008E1D4E" w:rsidRDefault="00CF089C" w:rsidP="008E1D4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Day 2:  </w:t>
      </w:r>
      <w:r w:rsidR="00BC3BD3" w:rsidRPr="008E1D4E">
        <w:rPr>
          <w:rFonts w:ascii="Times New Roman" w:hAnsi="Times New Roman" w:cs="Times New Roman"/>
          <w:b/>
          <w:sz w:val="24"/>
          <w:szCs w:val="24"/>
        </w:rPr>
        <w:t>11</w:t>
      </w:r>
      <w:r w:rsidR="00BC3BD3" w:rsidRPr="008E1D4E">
        <w:rPr>
          <w:rFonts w:ascii="Times New Roman" w:hAnsi="Times New Roman" w:cs="Times New Roman"/>
          <w:b/>
          <w:sz w:val="24"/>
          <w:szCs w:val="24"/>
          <w:vertAlign w:val="superscript"/>
        </w:rPr>
        <w:t>th</w:t>
      </w:r>
      <w:r w:rsidR="00BC3BD3" w:rsidRPr="008E1D4E">
        <w:rPr>
          <w:rFonts w:ascii="Times New Roman" w:hAnsi="Times New Roman" w:cs="Times New Roman"/>
          <w:b/>
          <w:sz w:val="24"/>
          <w:szCs w:val="24"/>
        </w:rPr>
        <w:t xml:space="preserve"> December 2015</w:t>
      </w:r>
      <w:r w:rsidR="00BC3BD3" w:rsidRPr="008E1D4E">
        <w:rPr>
          <w:rFonts w:ascii="Times New Roman" w:hAnsi="Times New Roman" w:cs="Times New Roman"/>
          <w:b/>
          <w:sz w:val="24"/>
          <w:szCs w:val="24"/>
        </w:rPr>
        <w:tab/>
      </w:r>
    </w:p>
    <w:tbl>
      <w:tblPr>
        <w:tblStyle w:val="TableGrid"/>
        <w:tblW w:w="0" w:type="auto"/>
        <w:jc w:val="center"/>
        <w:tblInd w:w="-110" w:type="dxa"/>
        <w:tblLook w:val="04A0" w:firstRow="1" w:lastRow="0" w:firstColumn="1" w:lastColumn="0" w:noHBand="0" w:noVBand="1"/>
      </w:tblPr>
      <w:tblGrid>
        <w:gridCol w:w="2610"/>
        <w:gridCol w:w="5739"/>
      </w:tblGrid>
      <w:tr w:rsidR="00BC3BD3" w:rsidRPr="008E1D4E" w:rsidTr="00CF089C">
        <w:trPr>
          <w:jc w:val="center"/>
        </w:trPr>
        <w:tc>
          <w:tcPr>
            <w:tcW w:w="2610" w:type="dxa"/>
          </w:tcPr>
          <w:p w:rsidR="00BC3BD3" w:rsidRPr="008E1D4E" w:rsidRDefault="00BC3BD3" w:rsidP="00CF089C">
            <w:pPr>
              <w:spacing w:before="60" w:after="60"/>
              <w:rPr>
                <w:rFonts w:ascii="Times New Roman" w:hAnsi="Times New Roman" w:cs="Times New Roman"/>
                <w:b/>
                <w:sz w:val="24"/>
                <w:szCs w:val="24"/>
              </w:rPr>
            </w:pPr>
            <w:r w:rsidRPr="008E1D4E">
              <w:rPr>
                <w:rFonts w:ascii="Times New Roman" w:hAnsi="Times New Roman" w:cs="Times New Roman"/>
                <w:b/>
                <w:sz w:val="24"/>
                <w:szCs w:val="24"/>
              </w:rPr>
              <w:t>Time</w:t>
            </w:r>
          </w:p>
        </w:tc>
        <w:tc>
          <w:tcPr>
            <w:tcW w:w="5739" w:type="dxa"/>
          </w:tcPr>
          <w:p w:rsidR="00BC3BD3" w:rsidRPr="008E1D4E" w:rsidRDefault="00BC3BD3" w:rsidP="00CF089C">
            <w:pPr>
              <w:spacing w:before="60" w:after="60"/>
              <w:rPr>
                <w:rFonts w:ascii="Times New Roman" w:hAnsi="Times New Roman" w:cs="Times New Roman"/>
                <w:b/>
                <w:sz w:val="24"/>
                <w:szCs w:val="24"/>
              </w:rPr>
            </w:pPr>
            <w:r w:rsidRPr="008E1D4E">
              <w:rPr>
                <w:rFonts w:ascii="Times New Roman" w:hAnsi="Times New Roman" w:cs="Times New Roman"/>
                <w:b/>
                <w:sz w:val="24"/>
                <w:szCs w:val="24"/>
              </w:rPr>
              <w:t>Activity</w:t>
            </w:r>
          </w:p>
        </w:tc>
      </w:tr>
      <w:tr w:rsidR="00BC3BD3" w:rsidRPr="008E1D4E" w:rsidTr="00CF089C">
        <w:trPr>
          <w:jc w:val="center"/>
        </w:trPr>
        <w:tc>
          <w:tcPr>
            <w:tcW w:w="2610"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 xml:space="preserve">9.30 </w:t>
            </w:r>
            <w:r w:rsidR="00CF089C" w:rsidRPr="008E1D4E">
              <w:rPr>
                <w:rFonts w:ascii="Times New Roman" w:hAnsi="Times New Roman" w:cs="Times New Roman"/>
                <w:sz w:val="24"/>
                <w:szCs w:val="24"/>
              </w:rPr>
              <w:t>a</w:t>
            </w:r>
            <w:r w:rsidR="00CF089C">
              <w:rPr>
                <w:rFonts w:ascii="Times New Roman" w:hAnsi="Times New Roman" w:cs="Times New Roman"/>
                <w:sz w:val="24"/>
                <w:szCs w:val="24"/>
              </w:rPr>
              <w:t>.</w:t>
            </w:r>
            <w:r w:rsidR="00CF089C" w:rsidRPr="008E1D4E">
              <w:rPr>
                <w:rFonts w:ascii="Times New Roman" w:hAnsi="Times New Roman" w:cs="Times New Roman"/>
                <w:sz w:val="24"/>
                <w:szCs w:val="24"/>
              </w:rPr>
              <w:t>m</w:t>
            </w:r>
            <w:r w:rsidR="00CF089C">
              <w:rPr>
                <w:rFonts w:ascii="Times New Roman" w:hAnsi="Times New Roman" w:cs="Times New Roman"/>
                <w:sz w:val="24"/>
                <w:szCs w:val="24"/>
              </w:rPr>
              <w:t>. - 10.30 a.m.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Visiting the Infrastructure</w:t>
            </w:r>
          </w:p>
        </w:tc>
      </w:tr>
      <w:tr w:rsidR="00BC3BD3" w:rsidRPr="008E1D4E" w:rsidTr="00CF089C">
        <w:trPr>
          <w:jc w:val="center"/>
        </w:trPr>
        <w:tc>
          <w:tcPr>
            <w:tcW w:w="2610"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10.30 a.m. - 11.15 a.m.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Verifying the Audit Report and the Support Evidences</w:t>
            </w:r>
          </w:p>
        </w:tc>
      </w:tr>
      <w:tr w:rsidR="00BC3BD3" w:rsidRPr="008E1D4E" w:rsidTr="00CF089C">
        <w:trPr>
          <w:jc w:val="center"/>
        </w:trPr>
        <w:tc>
          <w:tcPr>
            <w:tcW w:w="2610"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11.00 a.m. - 11.30 a.m.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Tea Break</w:t>
            </w:r>
          </w:p>
        </w:tc>
      </w:tr>
      <w:tr w:rsidR="00BC3BD3" w:rsidRPr="008E1D4E" w:rsidTr="00CF089C">
        <w:trPr>
          <w:jc w:val="center"/>
        </w:trPr>
        <w:tc>
          <w:tcPr>
            <w:tcW w:w="2610"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11.30 a.m. - 12.30 p.m.</w:t>
            </w:r>
          </w:p>
        </w:tc>
        <w:tc>
          <w:tcPr>
            <w:tcW w:w="5739" w:type="dxa"/>
          </w:tcPr>
          <w:p w:rsidR="00BC3BD3" w:rsidRPr="008E1D4E" w:rsidRDefault="00BC3BD3" w:rsidP="00CF089C">
            <w:pPr>
              <w:tabs>
                <w:tab w:val="left" w:pos="3181"/>
              </w:tabs>
              <w:spacing w:before="60" w:after="60"/>
              <w:rPr>
                <w:rFonts w:ascii="Times New Roman" w:hAnsi="Times New Roman" w:cs="Times New Roman"/>
                <w:sz w:val="24"/>
                <w:szCs w:val="24"/>
              </w:rPr>
            </w:pPr>
            <w:r w:rsidRPr="008E1D4E">
              <w:rPr>
                <w:rFonts w:ascii="Times New Roman" w:hAnsi="Times New Roman" w:cs="Times New Roman"/>
                <w:sz w:val="24"/>
                <w:szCs w:val="24"/>
              </w:rPr>
              <w:t>Verifying the Audit Report and the Support Evidences</w:t>
            </w:r>
          </w:p>
        </w:tc>
      </w:tr>
      <w:tr w:rsidR="00BC3BD3" w:rsidRPr="008E1D4E" w:rsidTr="00CF089C">
        <w:trPr>
          <w:jc w:val="center"/>
        </w:trPr>
        <w:tc>
          <w:tcPr>
            <w:tcW w:w="2610"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12.30 p.m. - 1.30 p.m.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Lunch Break</w:t>
            </w:r>
          </w:p>
        </w:tc>
      </w:tr>
      <w:tr w:rsidR="00BC3BD3" w:rsidRPr="008E1D4E" w:rsidTr="00CF089C">
        <w:trPr>
          <w:jc w:val="center"/>
        </w:trPr>
        <w:tc>
          <w:tcPr>
            <w:tcW w:w="2610" w:type="dxa"/>
          </w:tcPr>
          <w:p w:rsidR="00BC3BD3" w:rsidRPr="008E1D4E" w:rsidRDefault="00CF089C" w:rsidP="00CF089C">
            <w:pPr>
              <w:spacing w:before="60" w:after="60"/>
              <w:rPr>
                <w:rFonts w:ascii="Times New Roman" w:hAnsi="Times New Roman" w:cs="Times New Roman"/>
                <w:sz w:val="24"/>
                <w:szCs w:val="24"/>
              </w:rPr>
            </w:pPr>
            <w:r>
              <w:rPr>
                <w:rFonts w:ascii="Times New Roman" w:hAnsi="Times New Roman" w:cs="Times New Roman"/>
                <w:sz w:val="24"/>
                <w:szCs w:val="24"/>
              </w:rPr>
              <w:t>1.30 p.m.  -  3.30 p.m.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Preparation of the Audit Report by the Panel</w:t>
            </w:r>
          </w:p>
        </w:tc>
      </w:tr>
      <w:tr w:rsidR="00BC3BD3" w:rsidRPr="008E1D4E" w:rsidTr="00CF089C">
        <w:trPr>
          <w:jc w:val="center"/>
        </w:trPr>
        <w:tc>
          <w:tcPr>
            <w:tcW w:w="2610" w:type="dxa"/>
          </w:tcPr>
          <w:p w:rsidR="00BC3BD3" w:rsidRPr="008E1D4E" w:rsidRDefault="00734A48" w:rsidP="00CF089C">
            <w:pPr>
              <w:spacing w:before="60" w:after="60"/>
              <w:rPr>
                <w:rFonts w:ascii="Times New Roman" w:hAnsi="Times New Roman" w:cs="Times New Roman"/>
                <w:sz w:val="24"/>
                <w:szCs w:val="24"/>
              </w:rPr>
            </w:pPr>
            <w:r>
              <w:rPr>
                <w:rFonts w:ascii="Times New Roman" w:hAnsi="Times New Roman" w:cs="Times New Roman"/>
                <w:sz w:val="24"/>
                <w:szCs w:val="24"/>
              </w:rPr>
              <w:t>3.30 p.m. – 4.30 p.m.</w:t>
            </w:r>
          </w:p>
        </w:tc>
        <w:tc>
          <w:tcPr>
            <w:tcW w:w="5739" w:type="dxa"/>
          </w:tcPr>
          <w:p w:rsidR="00BC3BD3" w:rsidRPr="008E1D4E" w:rsidRDefault="00BC3BD3" w:rsidP="00CF089C">
            <w:pPr>
              <w:spacing w:before="60" w:after="60"/>
              <w:rPr>
                <w:rFonts w:ascii="Times New Roman" w:hAnsi="Times New Roman" w:cs="Times New Roman"/>
                <w:sz w:val="24"/>
                <w:szCs w:val="24"/>
              </w:rPr>
            </w:pPr>
            <w:r w:rsidRPr="008E1D4E">
              <w:rPr>
                <w:rFonts w:ascii="Times New Roman" w:hAnsi="Times New Roman" w:cs="Times New Roman"/>
                <w:sz w:val="24"/>
                <w:szCs w:val="24"/>
              </w:rPr>
              <w:t>Exit Meeting with Principal and IQAC Coordinator</w:t>
            </w:r>
          </w:p>
        </w:tc>
      </w:tr>
    </w:tbl>
    <w:p w:rsidR="00734A48" w:rsidRDefault="00734A48" w:rsidP="008E1D4E">
      <w:pPr>
        <w:spacing w:line="360" w:lineRule="auto"/>
        <w:rPr>
          <w:rFonts w:ascii="Times New Roman" w:hAnsi="Times New Roman" w:cs="Times New Roman"/>
          <w:sz w:val="24"/>
          <w:szCs w:val="24"/>
        </w:rPr>
      </w:pPr>
    </w:p>
    <w:p w:rsidR="00BC3BD3" w:rsidRPr="00734A48" w:rsidRDefault="00EA7FF8" w:rsidP="00734A48">
      <w:pPr>
        <w:spacing w:after="0" w:line="360" w:lineRule="auto"/>
        <w:jc w:val="both"/>
        <w:rPr>
          <w:rFonts w:ascii="Times New Roman" w:hAnsi="Times New Roman" w:cs="Times New Roman"/>
          <w:sz w:val="24"/>
          <w:szCs w:val="24"/>
        </w:rPr>
      </w:pPr>
      <w:r w:rsidRPr="008E1D4E">
        <w:rPr>
          <w:rFonts w:ascii="Times New Roman" w:hAnsi="Times New Roman" w:cs="Times New Roman"/>
          <w:sz w:val="24"/>
          <w:szCs w:val="24"/>
        </w:rPr>
        <w:t>The members had interaction with students, staffs and visited the infrastructure facilities available as per the schedule.</w:t>
      </w:r>
    </w:p>
    <w:p w:rsidR="00057D38" w:rsidRDefault="00057D38" w:rsidP="00734A48">
      <w:pPr>
        <w:spacing w:after="160" w:line="360" w:lineRule="auto"/>
        <w:jc w:val="both"/>
        <w:rPr>
          <w:rFonts w:ascii="Times New Roman" w:hAnsi="Times New Roman" w:cs="Times New Roman"/>
          <w:b/>
          <w:sz w:val="24"/>
          <w:szCs w:val="24"/>
        </w:rPr>
      </w:pPr>
    </w:p>
    <w:p w:rsidR="00057D38" w:rsidRDefault="00057D38" w:rsidP="00734A48">
      <w:pPr>
        <w:spacing w:after="160" w:line="360" w:lineRule="auto"/>
        <w:jc w:val="both"/>
        <w:rPr>
          <w:rFonts w:ascii="Times New Roman" w:hAnsi="Times New Roman" w:cs="Times New Roman"/>
          <w:b/>
          <w:sz w:val="24"/>
          <w:szCs w:val="24"/>
        </w:rPr>
      </w:pPr>
    </w:p>
    <w:p w:rsidR="00945F94" w:rsidRPr="00734A48" w:rsidRDefault="00734A48" w:rsidP="00734A4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945F94" w:rsidRPr="00734A48">
        <w:rPr>
          <w:rFonts w:ascii="Times New Roman" w:hAnsi="Times New Roman" w:cs="Times New Roman"/>
          <w:b/>
          <w:sz w:val="24"/>
          <w:szCs w:val="24"/>
        </w:rPr>
        <w:t>Milestones of the Department</w:t>
      </w:r>
    </w:p>
    <w:p w:rsidR="00E21D2C" w:rsidRPr="008E1D4E" w:rsidRDefault="00734A48" w:rsidP="008E1D4E">
      <w:pPr>
        <w:pStyle w:val="ListParagraph"/>
        <w:spacing w:after="0" w:line="360" w:lineRule="auto"/>
        <w:jc w:val="both"/>
        <w:rPr>
          <w:rFonts w:ascii="Times New Roman" w:hAnsi="Times New Roman" w:cs="Times New Roman"/>
          <w:sz w:val="24"/>
          <w:szCs w:val="24"/>
        </w:rPr>
      </w:pPr>
      <w:r>
        <w:rPr>
          <w:rFonts w:ascii="Times New Roman" w:hAnsi="Times New Roman" w:cs="Times New Roman"/>
          <w:bCs/>
          <w:sz w:val="24"/>
          <w:szCs w:val="24"/>
        </w:rPr>
        <w:t>2005 -</w:t>
      </w:r>
      <w:r w:rsidR="00E21D2C" w:rsidRPr="008E1D4E">
        <w:rPr>
          <w:rFonts w:ascii="Times New Roman" w:hAnsi="Times New Roman" w:cs="Times New Roman"/>
          <w:bCs/>
          <w:sz w:val="24"/>
          <w:szCs w:val="24"/>
        </w:rPr>
        <w:t xml:space="preserve"> Starting of B.Sc.</w:t>
      </w:r>
      <w:r w:rsidR="009B492E" w:rsidRPr="008E1D4E">
        <w:rPr>
          <w:rFonts w:ascii="Times New Roman" w:hAnsi="Times New Roman" w:cs="Times New Roman"/>
          <w:bCs/>
          <w:sz w:val="24"/>
          <w:szCs w:val="24"/>
        </w:rPr>
        <w:t xml:space="preserve">, Biochemistry </w:t>
      </w:r>
    </w:p>
    <w:p w:rsidR="00E21D2C" w:rsidRPr="008E1D4E" w:rsidRDefault="00734A48" w:rsidP="008E1D4E">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2012 -</w:t>
      </w:r>
      <w:r w:rsidR="00E21D2C" w:rsidRPr="008E1D4E">
        <w:rPr>
          <w:rFonts w:ascii="Times New Roman" w:hAnsi="Times New Roman" w:cs="Times New Roman"/>
          <w:bCs/>
          <w:sz w:val="24"/>
          <w:szCs w:val="24"/>
        </w:rPr>
        <w:t xml:space="preserve"> Starting of PGDMLT Course (Autonomous)</w:t>
      </w:r>
    </w:p>
    <w:p w:rsidR="009B492E" w:rsidRPr="008E1D4E" w:rsidRDefault="009B492E" w:rsidP="008E1D4E">
      <w:pPr>
        <w:pStyle w:val="ListParagraph"/>
        <w:spacing w:after="0" w:line="360" w:lineRule="auto"/>
        <w:jc w:val="both"/>
        <w:rPr>
          <w:rFonts w:ascii="Times New Roman" w:hAnsi="Times New Roman" w:cs="Times New Roman"/>
          <w:sz w:val="24"/>
          <w:szCs w:val="24"/>
        </w:rPr>
      </w:pPr>
      <w:r w:rsidRPr="008E1D4E">
        <w:rPr>
          <w:rFonts w:ascii="Times New Roman" w:hAnsi="Times New Roman" w:cs="Times New Roman"/>
          <w:sz w:val="24"/>
          <w:szCs w:val="24"/>
        </w:rPr>
        <w:t>2014 -   Starting of M.Sc., Biochemistry</w:t>
      </w:r>
    </w:p>
    <w:p w:rsidR="009B492E" w:rsidRPr="008E1D4E" w:rsidRDefault="00855988" w:rsidP="008E1D4E">
      <w:pPr>
        <w:pStyle w:val="ListParagraph"/>
        <w:spacing w:after="0" w:line="360" w:lineRule="auto"/>
        <w:jc w:val="both"/>
        <w:rPr>
          <w:rFonts w:ascii="Times New Roman" w:hAnsi="Times New Roman" w:cs="Times New Roman"/>
          <w:bCs/>
          <w:sz w:val="24"/>
          <w:szCs w:val="24"/>
        </w:rPr>
      </w:pPr>
      <w:r w:rsidRPr="008E1D4E">
        <w:rPr>
          <w:rFonts w:ascii="Times New Roman" w:hAnsi="Times New Roman" w:cs="Times New Roman"/>
          <w:bCs/>
          <w:sz w:val="24"/>
          <w:szCs w:val="24"/>
        </w:rPr>
        <w:t xml:space="preserve">Conducting seminars/ workshop a regular annual event, release of annual journal BIOZONE by the department is to be appreciated. </w:t>
      </w:r>
    </w:p>
    <w:p w:rsidR="00F278B3" w:rsidRPr="00CB5B04" w:rsidRDefault="000C7E87" w:rsidP="00CB5B04">
      <w:pPr>
        <w:pStyle w:val="ListParagraph"/>
        <w:spacing w:after="0" w:line="360" w:lineRule="auto"/>
        <w:jc w:val="both"/>
        <w:rPr>
          <w:rFonts w:ascii="Times New Roman" w:hAnsi="Times New Roman" w:cs="Times New Roman"/>
          <w:bCs/>
          <w:sz w:val="24"/>
          <w:szCs w:val="24"/>
        </w:rPr>
      </w:pPr>
      <w:r w:rsidRPr="008E1D4E">
        <w:rPr>
          <w:rFonts w:ascii="Times New Roman" w:hAnsi="Times New Roman" w:cs="Times New Roman"/>
          <w:sz w:val="24"/>
          <w:szCs w:val="24"/>
        </w:rPr>
        <w:t xml:space="preserve">One young scientist with the project money of </w:t>
      </w:r>
      <w:proofErr w:type="spellStart"/>
      <w:r w:rsidRPr="008E1D4E">
        <w:rPr>
          <w:rFonts w:ascii="Times New Roman" w:hAnsi="Times New Roman" w:cs="Times New Roman"/>
          <w:sz w:val="24"/>
          <w:szCs w:val="24"/>
        </w:rPr>
        <w:t>Rs</w:t>
      </w:r>
      <w:proofErr w:type="spellEnd"/>
      <w:r w:rsidRPr="008E1D4E">
        <w:rPr>
          <w:rFonts w:ascii="Times New Roman" w:hAnsi="Times New Roman" w:cs="Times New Roman"/>
          <w:sz w:val="24"/>
          <w:szCs w:val="24"/>
        </w:rPr>
        <w:t>/ 30.1 Lakhs from DST-SERB</w:t>
      </w:r>
      <w:r w:rsidR="00BC16D2" w:rsidRPr="008E1D4E">
        <w:rPr>
          <w:rFonts w:ascii="Times New Roman" w:hAnsi="Times New Roman" w:cs="Times New Roman"/>
          <w:sz w:val="24"/>
          <w:szCs w:val="24"/>
        </w:rPr>
        <w:t>, Govt. of India</w:t>
      </w:r>
      <w:r w:rsidR="00734A48" w:rsidRPr="008E1D4E">
        <w:rPr>
          <w:rFonts w:ascii="Times New Roman" w:hAnsi="Times New Roman" w:cs="Times New Roman"/>
          <w:sz w:val="24"/>
          <w:szCs w:val="24"/>
        </w:rPr>
        <w:t>, working</w:t>
      </w:r>
      <w:r w:rsidRPr="008E1D4E">
        <w:rPr>
          <w:rFonts w:ascii="Times New Roman" w:hAnsi="Times New Roman" w:cs="Times New Roman"/>
          <w:sz w:val="24"/>
          <w:szCs w:val="24"/>
        </w:rPr>
        <w:t xml:space="preserve"> in</w:t>
      </w:r>
      <w:r w:rsidR="00CB5B04">
        <w:rPr>
          <w:rFonts w:ascii="Times New Roman" w:hAnsi="Times New Roman" w:cs="Times New Roman"/>
          <w:sz w:val="24"/>
          <w:szCs w:val="24"/>
        </w:rPr>
        <w:t xml:space="preserve"> </w:t>
      </w:r>
      <w:r w:rsidR="00734A48">
        <w:rPr>
          <w:rFonts w:ascii="Times New Roman" w:hAnsi="Times New Roman" w:cs="Times New Roman"/>
          <w:sz w:val="24"/>
          <w:szCs w:val="24"/>
        </w:rPr>
        <w:t xml:space="preserve">the </w:t>
      </w:r>
      <w:r w:rsidR="00734A48" w:rsidRPr="008E1D4E">
        <w:rPr>
          <w:rFonts w:ascii="Times New Roman" w:hAnsi="Times New Roman" w:cs="Times New Roman"/>
          <w:sz w:val="24"/>
          <w:szCs w:val="24"/>
        </w:rPr>
        <w:t>department</w:t>
      </w:r>
      <w:r w:rsidR="00BC16D2" w:rsidRPr="008E1D4E">
        <w:rPr>
          <w:rFonts w:ascii="Times New Roman" w:hAnsi="Times New Roman" w:cs="Times New Roman"/>
          <w:sz w:val="24"/>
          <w:szCs w:val="24"/>
        </w:rPr>
        <w:t xml:space="preserve"> is to be appreciated. </w:t>
      </w:r>
    </w:p>
    <w:p w:rsidR="00F278B3" w:rsidRPr="008E1D4E" w:rsidRDefault="00F278B3" w:rsidP="008E1D4E">
      <w:pPr>
        <w:pStyle w:val="ListParagraph"/>
        <w:spacing w:after="0" w:line="360" w:lineRule="auto"/>
        <w:jc w:val="both"/>
        <w:rPr>
          <w:rFonts w:ascii="Times New Roman" w:hAnsi="Times New Roman" w:cs="Times New Roman"/>
          <w:sz w:val="24"/>
          <w:szCs w:val="24"/>
        </w:rPr>
      </w:pPr>
    </w:p>
    <w:p w:rsidR="00435FF7" w:rsidRPr="00734A48" w:rsidRDefault="00734A48" w:rsidP="00734A4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35FF7" w:rsidRPr="00734A48">
        <w:rPr>
          <w:rFonts w:ascii="Times New Roman" w:hAnsi="Times New Roman" w:cs="Times New Roman"/>
          <w:b/>
          <w:sz w:val="24"/>
          <w:szCs w:val="24"/>
        </w:rPr>
        <w:t>Faculty Profile</w:t>
      </w:r>
    </w:p>
    <w:tbl>
      <w:tblPr>
        <w:tblW w:w="10255" w:type="dxa"/>
        <w:tblLayout w:type="fixed"/>
        <w:tblCellMar>
          <w:left w:w="0" w:type="dxa"/>
          <w:right w:w="0" w:type="dxa"/>
        </w:tblCellMar>
        <w:tblLook w:val="04A0" w:firstRow="1" w:lastRow="0" w:firstColumn="1" w:lastColumn="0" w:noHBand="0" w:noVBand="1"/>
      </w:tblPr>
      <w:tblGrid>
        <w:gridCol w:w="579"/>
        <w:gridCol w:w="2656"/>
        <w:gridCol w:w="1170"/>
        <w:gridCol w:w="1620"/>
        <w:gridCol w:w="1170"/>
        <w:gridCol w:w="1080"/>
        <w:gridCol w:w="1260"/>
        <w:gridCol w:w="720"/>
      </w:tblGrid>
      <w:tr w:rsidR="000265CC" w:rsidRPr="00CB5B04" w:rsidTr="00057D38">
        <w:trPr>
          <w:trHeight w:val="705"/>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57D38" w:rsidP="00057D38">
            <w:pPr>
              <w:spacing w:after="0" w:line="240" w:lineRule="auto"/>
              <w:ind w:left="115" w:right="115"/>
              <w:jc w:val="center"/>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S.No</w:t>
            </w:r>
            <w:proofErr w:type="spellEnd"/>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Name of the Faculty</w:t>
            </w:r>
            <w:r w:rsidRPr="00CB5B04">
              <w:rPr>
                <w:rFonts w:ascii="Times New Roman" w:eastAsia="Times New Roman" w:hAnsi="Times New Roman" w:cs="Times New Roman"/>
                <w:color w:val="000000"/>
                <w:kern w:val="24"/>
                <w:sz w:val="18"/>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tabs>
                <w:tab w:val="left" w:pos="1239"/>
              </w:tabs>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Designation</w:t>
            </w:r>
            <w:r w:rsidRPr="00CB5B04">
              <w:rPr>
                <w:rFonts w:ascii="Times New Roman" w:eastAsia="Times New Roman" w:hAnsi="Times New Roman" w:cs="Times New Roman"/>
                <w:color w:val="000000"/>
                <w:kern w:val="24"/>
                <w:sz w:val="18"/>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tabs>
                <w:tab w:val="left" w:pos="1239"/>
              </w:tabs>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Qualification</w:t>
            </w:r>
            <w:r w:rsidRPr="00CB5B04">
              <w:rPr>
                <w:rFonts w:ascii="Times New Roman" w:eastAsia="Times New Roman" w:hAnsi="Times New Roman" w:cs="Times New Roman"/>
                <w:color w:val="000000"/>
                <w:kern w:val="24"/>
                <w:sz w:val="18"/>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tabs>
                <w:tab w:val="left" w:pos="1239"/>
              </w:tabs>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 xml:space="preserve">Publications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tabs>
                <w:tab w:val="left" w:pos="1239"/>
              </w:tabs>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 xml:space="preserve">Book Publication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CB5B04" w:rsidRDefault="000265CC" w:rsidP="00734A48">
            <w:pPr>
              <w:tabs>
                <w:tab w:val="left" w:pos="1239"/>
              </w:tabs>
              <w:spacing w:after="0" w:line="240" w:lineRule="auto"/>
              <w:jc w:val="center"/>
              <w:rPr>
                <w:rFonts w:ascii="Times New Roman" w:eastAsia="Times New Roman" w:hAnsi="Times New Roman" w:cs="Times New Roman"/>
                <w:sz w:val="18"/>
                <w:szCs w:val="20"/>
              </w:rPr>
            </w:pPr>
            <w:r w:rsidRPr="00CB5B04">
              <w:rPr>
                <w:rFonts w:ascii="Times New Roman" w:eastAsia="Times New Roman" w:hAnsi="Times New Roman" w:cs="Times New Roman"/>
                <w:b/>
                <w:bCs/>
                <w:color w:val="000000"/>
                <w:kern w:val="24"/>
                <w:sz w:val="18"/>
                <w:szCs w:val="20"/>
              </w:rPr>
              <w:t>Teaching Experience in Years</w:t>
            </w:r>
            <w:r w:rsidRPr="00CB5B04">
              <w:rPr>
                <w:rFonts w:ascii="Times New Roman" w:eastAsia="Times New Roman" w:hAnsi="Times New Roman" w:cs="Times New Roman"/>
                <w:color w:val="000000"/>
                <w:kern w:val="24"/>
                <w:sz w:val="18"/>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0265CC" w:rsidRPr="00057D38" w:rsidRDefault="00057D38" w:rsidP="00057D38">
            <w:pPr>
              <w:tabs>
                <w:tab w:val="left" w:pos="1239"/>
              </w:tabs>
              <w:spacing w:after="0" w:line="240" w:lineRule="auto"/>
              <w:ind w:right="5"/>
              <w:jc w:val="center"/>
              <w:rPr>
                <w:rFonts w:ascii="Times New Roman" w:eastAsia="Times New Roman" w:hAnsi="Times New Roman" w:cs="Times New Roman"/>
                <w:b/>
                <w:sz w:val="18"/>
                <w:szCs w:val="20"/>
              </w:rPr>
            </w:pPr>
            <w:r w:rsidRPr="00057D38">
              <w:rPr>
                <w:rFonts w:ascii="Times New Roman" w:eastAsia="Times New Roman" w:hAnsi="Times New Roman" w:cs="Times New Roman"/>
                <w:b/>
                <w:sz w:val="18"/>
                <w:szCs w:val="20"/>
              </w:rPr>
              <w:t>Sex</w:t>
            </w:r>
          </w:p>
        </w:tc>
      </w:tr>
      <w:tr w:rsidR="000265CC" w:rsidRPr="008E1D4E" w:rsidTr="00057D38">
        <w:trPr>
          <w:trHeight w:val="352"/>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Mrs. A.C. </w:t>
            </w:r>
            <w:proofErr w:type="spellStart"/>
            <w:r w:rsidRPr="00734A48">
              <w:rPr>
                <w:rFonts w:ascii="Times New Roman" w:eastAsia="Times New Roman" w:hAnsi="Times New Roman" w:cs="Times New Roman"/>
                <w:bCs/>
                <w:color w:val="000000"/>
                <w:kern w:val="24"/>
                <w:sz w:val="24"/>
                <w:szCs w:val="24"/>
              </w:rPr>
              <w:t>Gomathi</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PG HOD</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M.Phil.</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center" w:pos="567"/>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center" w:pos="567"/>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13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F</w:t>
            </w:r>
          </w:p>
        </w:tc>
      </w:tr>
      <w:tr w:rsidR="000265CC" w:rsidRPr="008E1D4E" w:rsidTr="00057D38">
        <w:trPr>
          <w:trHeight w:val="352"/>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Mrs. R. </w:t>
            </w:r>
            <w:proofErr w:type="spellStart"/>
            <w:r w:rsidRPr="00734A48">
              <w:rPr>
                <w:rFonts w:ascii="Times New Roman" w:eastAsia="Times New Roman" w:hAnsi="Times New Roman" w:cs="Times New Roman"/>
                <w:bCs/>
                <w:color w:val="000000"/>
                <w:kern w:val="24"/>
                <w:sz w:val="24"/>
                <w:szCs w:val="24"/>
              </w:rPr>
              <w:t>Ananthalakshmi</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UG HOD</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M.Phil.</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8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F</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Mr. M. </w:t>
            </w:r>
            <w:proofErr w:type="spellStart"/>
            <w:r w:rsidRPr="00734A48">
              <w:rPr>
                <w:rFonts w:ascii="Times New Roman" w:eastAsia="Times New Roman" w:hAnsi="Times New Roman" w:cs="Times New Roman"/>
                <w:bCs/>
                <w:color w:val="000000"/>
                <w:kern w:val="24"/>
                <w:sz w:val="24"/>
                <w:szCs w:val="24"/>
              </w:rPr>
              <w:t>Fernandus</w:t>
            </w:r>
            <w:proofErr w:type="spellEnd"/>
            <w:r w:rsidRPr="00734A48">
              <w:rPr>
                <w:rFonts w:ascii="Times New Roman" w:eastAsia="Times New Roman" w:hAnsi="Times New Roman" w:cs="Times New Roman"/>
                <w:bCs/>
                <w:color w:val="000000"/>
                <w:kern w:val="24"/>
                <w:sz w:val="24"/>
                <w:szCs w:val="24"/>
              </w:rPr>
              <w:t xml:space="preserve"> </w:t>
            </w:r>
            <w:proofErr w:type="spellStart"/>
            <w:r w:rsidRPr="00734A48">
              <w:rPr>
                <w:rFonts w:ascii="Times New Roman" w:eastAsia="Times New Roman" w:hAnsi="Times New Roman" w:cs="Times New Roman"/>
                <w:bCs/>
                <w:color w:val="000000"/>
                <w:kern w:val="24"/>
                <w:sz w:val="24"/>
                <w:szCs w:val="24"/>
              </w:rPr>
              <w:t>Durai</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M.Phil.</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6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M</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4</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Mrs. R. </w:t>
            </w:r>
            <w:proofErr w:type="spellStart"/>
            <w:r w:rsidRPr="00734A48">
              <w:rPr>
                <w:rFonts w:ascii="Times New Roman" w:eastAsia="Times New Roman" w:hAnsi="Times New Roman" w:cs="Times New Roman"/>
                <w:bCs/>
                <w:color w:val="000000"/>
                <w:kern w:val="24"/>
                <w:sz w:val="24"/>
                <w:szCs w:val="24"/>
              </w:rPr>
              <w:t>Umavandhana</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M.Phil.</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2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3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508"/>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F</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Dr.</w:t>
            </w:r>
            <w:r w:rsidR="00734A48">
              <w:rPr>
                <w:rFonts w:ascii="Times New Roman" w:eastAsia="Times New Roman" w:hAnsi="Times New Roman" w:cs="Times New Roman"/>
                <w:bCs/>
                <w:color w:val="000000"/>
                <w:kern w:val="24"/>
                <w:sz w:val="24"/>
                <w:szCs w:val="24"/>
              </w:rPr>
              <w:t xml:space="preserve"> </w:t>
            </w:r>
            <w:r w:rsidRPr="00734A48">
              <w:rPr>
                <w:rFonts w:ascii="Times New Roman" w:eastAsia="Times New Roman" w:hAnsi="Times New Roman" w:cs="Times New Roman"/>
                <w:bCs/>
                <w:color w:val="000000"/>
                <w:kern w:val="24"/>
                <w:sz w:val="24"/>
                <w:szCs w:val="24"/>
              </w:rPr>
              <w:t xml:space="preserve">S. </w:t>
            </w:r>
            <w:proofErr w:type="spellStart"/>
            <w:r w:rsidRPr="00734A48">
              <w:rPr>
                <w:rFonts w:ascii="Times New Roman" w:eastAsia="Times New Roman" w:hAnsi="Times New Roman" w:cs="Times New Roman"/>
                <w:bCs/>
                <w:color w:val="000000"/>
                <w:kern w:val="24"/>
                <w:sz w:val="24"/>
                <w:szCs w:val="24"/>
              </w:rPr>
              <w:t>Anbu</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w:t>
            </w:r>
            <w:proofErr w:type="spellStart"/>
            <w:r>
              <w:rPr>
                <w:rFonts w:ascii="Times New Roman" w:eastAsia="Times New Roman" w:hAnsi="Times New Roman" w:cs="Times New Roman"/>
                <w:color w:val="000000"/>
                <w:kern w:val="24"/>
                <w:sz w:val="24"/>
                <w:szCs w:val="24"/>
              </w:rPr>
              <w:t>Sc</w:t>
            </w:r>
            <w:proofErr w:type="spellEnd"/>
            <w:r>
              <w:rPr>
                <w:rFonts w:ascii="Times New Roman" w:eastAsia="Times New Roman" w:hAnsi="Times New Roman" w:cs="Times New Roman"/>
                <w:color w:val="000000"/>
                <w:kern w:val="24"/>
                <w:sz w:val="24"/>
                <w:szCs w:val="24"/>
              </w:rPr>
              <w:t>.,</w:t>
            </w:r>
            <w:proofErr w:type="spellStart"/>
            <w:r>
              <w:rPr>
                <w:rFonts w:ascii="Times New Roman" w:eastAsia="Times New Roman" w:hAnsi="Times New Roman" w:cs="Times New Roman"/>
                <w:color w:val="000000"/>
                <w:kern w:val="24"/>
                <w:sz w:val="24"/>
                <w:szCs w:val="24"/>
              </w:rPr>
              <w:t>M.Phil.SET</w:t>
            </w:r>
            <w:proofErr w:type="spellEnd"/>
            <w:r>
              <w:rPr>
                <w:rFonts w:ascii="Times New Roman" w:eastAsia="Times New Roman" w:hAnsi="Times New Roman" w:cs="Times New Roman"/>
                <w:color w:val="000000"/>
                <w:kern w:val="24"/>
                <w:sz w:val="24"/>
                <w:szCs w:val="24"/>
              </w:rPr>
              <w:t>., Ph.D.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7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4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M</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6</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Dr. A. </w:t>
            </w:r>
            <w:proofErr w:type="spellStart"/>
            <w:r w:rsidRPr="00734A48">
              <w:rPr>
                <w:rFonts w:ascii="Times New Roman" w:eastAsia="Times New Roman" w:hAnsi="Times New Roman" w:cs="Times New Roman"/>
                <w:bCs/>
                <w:color w:val="000000"/>
                <w:kern w:val="24"/>
                <w:sz w:val="24"/>
                <w:szCs w:val="24"/>
              </w:rPr>
              <w:t>Poongothai</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Ph.D.</w:t>
            </w:r>
            <w:r w:rsidR="000265CC" w:rsidRPr="008E1D4E">
              <w:rPr>
                <w:rFonts w:ascii="Times New Roman" w:eastAsia="Times New Roman" w:hAnsi="Times New Roman" w:cs="Times New Roman"/>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F</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7</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Dr. P. </w:t>
            </w:r>
            <w:proofErr w:type="spellStart"/>
            <w:r w:rsidRPr="00734A48">
              <w:rPr>
                <w:rFonts w:ascii="Times New Roman" w:eastAsia="Times New Roman" w:hAnsi="Times New Roman" w:cs="Times New Roman"/>
                <w:bCs/>
                <w:color w:val="000000"/>
                <w:kern w:val="24"/>
                <w:sz w:val="24"/>
                <w:szCs w:val="24"/>
              </w:rPr>
              <w:t>Saranraj</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CB5B04"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w:t>
            </w:r>
            <w:proofErr w:type="spellStart"/>
            <w:r>
              <w:rPr>
                <w:rFonts w:ascii="Times New Roman" w:eastAsia="Times New Roman" w:hAnsi="Times New Roman" w:cs="Times New Roman"/>
                <w:color w:val="000000"/>
                <w:kern w:val="24"/>
                <w:sz w:val="24"/>
                <w:szCs w:val="24"/>
              </w:rPr>
              <w:t>Sc</w:t>
            </w:r>
            <w:proofErr w:type="spellEnd"/>
            <w:r>
              <w:rPr>
                <w:rFonts w:ascii="Times New Roman" w:eastAsia="Times New Roman" w:hAnsi="Times New Roman" w:cs="Times New Roman"/>
                <w:color w:val="000000"/>
                <w:kern w:val="24"/>
                <w:sz w:val="24"/>
                <w:szCs w:val="24"/>
              </w:rPr>
              <w:t>.</w:t>
            </w:r>
            <w:proofErr w:type="gramStart"/>
            <w:r>
              <w:rPr>
                <w:rFonts w:ascii="Times New Roman" w:eastAsia="Times New Roman" w:hAnsi="Times New Roman" w:cs="Times New Roman"/>
                <w:color w:val="000000"/>
                <w:kern w:val="24"/>
                <w:sz w:val="24"/>
                <w:szCs w:val="24"/>
              </w:rPr>
              <w:t>,</w:t>
            </w:r>
            <w:proofErr w:type="spellStart"/>
            <w:r w:rsidR="00734A48">
              <w:rPr>
                <w:rFonts w:ascii="Times New Roman" w:eastAsia="Times New Roman" w:hAnsi="Times New Roman" w:cs="Times New Roman"/>
                <w:color w:val="000000"/>
                <w:kern w:val="24"/>
                <w:sz w:val="24"/>
                <w:szCs w:val="24"/>
              </w:rPr>
              <w:t>M.Phil.Ph.D</w:t>
            </w:r>
            <w:proofErr w:type="spellEnd"/>
            <w:proofErr w:type="gramEnd"/>
            <w:r w:rsidR="00734A48">
              <w:rPr>
                <w:rFonts w:ascii="Times New Roman" w:eastAsia="Times New Roman" w:hAnsi="Times New Roman" w:cs="Times New Roman"/>
                <w:color w:val="000000"/>
                <w:kern w:val="24"/>
                <w:sz w:val="24"/>
                <w:szCs w:val="24"/>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88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17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6months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M</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8</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Dr. A. </w:t>
            </w:r>
            <w:proofErr w:type="spellStart"/>
            <w:r w:rsidRPr="00734A48">
              <w:rPr>
                <w:rFonts w:ascii="Times New Roman" w:eastAsia="Times New Roman" w:hAnsi="Times New Roman" w:cs="Times New Roman"/>
                <w:bCs/>
                <w:color w:val="000000"/>
                <w:kern w:val="24"/>
                <w:sz w:val="24"/>
                <w:szCs w:val="24"/>
              </w:rPr>
              <w:t>Jeyaprakash</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CB5B04"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w:t>
            </w:r>
            <w:proofErr w:type="spellStart"/>
            <w:r>
              <w:rPr>
                <w:rFonts w:ascii="Times New Roman" w:eastAsia="Times New Roman" w:hAnsi="Times New Roman" w:cs="Times New Roman"/>
                <w:color w:val="000000"/>
                <w:kern w:val="24"/>
                <w:sz w:val="24"/>
                <w:szCs w:val="24"/>
              </w:rPr>
              <w:t>Sc</w:t>
            </w:r>
            <w:proofErr w:type="spellEnd"/>
            <w:r>
              <w:rPr>
                <w:rFonts w:ascii="Times New Roman" w:eastAsia="Times New Roman" w:hAnsi="Times New Roman" w:cs="Times New Roman"/>
                <w:color w:val="000000"/>
                <w:kern w:val="24"/>
                <w:sz w:val="24"/>
                <w:szCs w:val="24"/>
              </w:rPr>
              <w:t>.</w:t>
            </w:r>
            <w:proofErr w:type="gramStart"/>
            <w:r>
              <w:rPr>
                <w:rFonts w:ascii="Times New Roman" w:eastAsia="Times New Roman" w:hAnsi="Times New Roman" w:cs="Times New Roman"/>
                <w:color w:val="000000"/>
                <w:kern w:val="24"/>
                <w:sz w:val="24"/>
                <w:szCs w:val="24"/>
              </w:rPr>
              <w:t>,</w:t>
            </w:r>
            <w:proofErr w:type="spellStart"/>
            <w:r w:rsidR="00734A48">
              <w:rPr>
                <w:rFonts w:ascii="Times New Roman" w:eastAsia="Times New Roman" w:hAnsi="Times New Roman" w:cs="Times New Roman"/>
                <w:color w:val="000000"/>
                <w:kern w:val="24"/>
                <w:sz w:val="24"/>
                <w:szCs w:val="24"/>
              </w:rPr>
              <w:t>M.Phil.</w:t>
            </w:r>
            <w:r w:rsidR="000265CC" w:rsidRPr="008E1D4E">
              <w:rPr>
                <w:rFonts w:ascii="Times New Roman" w:eastAsia="Times New Roman" w:hAnsi="Times New Roman" w:cs="Times New Roman"/>
                <w:color w:val="000000"/>
                <w:kern w:val="24"/>
                <w:sz w:val="24"/>
                <w:szCs w:val="24"/>
              </w:rPr>
              <w:t>Ph.D</w:t>
            </w:r>
            <w:proofErr w:type="spellEnd"/>
            <w:proofErr w:type="gramEnd"/>
            <w:r w:rsidR="000265CC" w:rsidRPr="008E1D4E">
              <w:rPr>
                <w:rFonts w:ascii="Times New Roman" w:eastAsia="Times New Roman" w:hAnsi="Times New Roman" w:cs="Times New Roman"/>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6months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M</w:t>
            </w:r>
          </w:p>
        </w:tc>
      </w:tr>
      <w:tr w:rsidR="000265CC" w:rsidRPr="008E1D4E" w:rsidTr="00057D38">
        <w:trPr>
          <w:trHeight w:val="45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9</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Dr. V. </w:t>
            </w:r>
            <w:proofErr w:type="spellStart"/>
            <w:r w:rsidRPr="00734A48">
              <w:rPr>
                <w:rFonts w:ascii="Times New Roman" w:eastAsia="Times New Roman" w:hAnsi="Times New Roman" w:cs="Times New Roman"/>
                <w:bCs/>
                <w:color w:val="000000"/>
                <w:kern w:val="24"/>
                <w:sz w:val="24"/>
                <w:szCs w:val="24"/>
              </w:rPr>
              <w:t>Durga</w:t>
            </w:r>
            <w:proofErr w:type="spellEnd"/>
            <w:r w:rsidRPr="00734A48">
              <w:rPr>
                <w:rFonts w:ascii="Times New Roman" w:eastAsia="Times New Roman" w:hAnsi="Times New Roman" w:cs="Times New Roman"/>
                <w:bCs/>
                <w:color w:val="000000"/>
                <w:kern w:val="24"/>
                <w:sz w:val="24"/>
                <w:szCs w:val="24"/>
              </w:rPr>
              <w:t xml:space="preserve"> Devi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Asst. Professor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734A48"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M.Sc., Ph.D.</w:t>
            </w:r>
            <w:r w:rsidR="000265CC" w:rsidRPr="008E1D4E">
              <w:rPr>
                <w:rFonts w:ascii="Times New Roman" w:eastAsia="Times New Roman" w:hAnsi="Times New Roman" w:cs="Times New Roman"/>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2 years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F</w:t>
            </w:r>
          </w:p>
        </w:tc>
      </w:tr>
      <w:tr w:rsidR="000265CC" w:rsidRPr="008E1D4E" w:rsidTr="00057D38">
        <w:trPr>
          <w:trHeight w:val="600"/>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10</w:t>
            </w:r>
          </w:p>
        </w:tc>
        <w:tc>
          <w:tcPr>
            <w:tcW w:w="265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spacing w:after="0" w:line="240" w:lineRule="auto"/>
              <w:rPr>
                <w:rFonts w:ascii="Times New Roman" w:eastAsia="Times New Roman" w:hAnsi="Times New Roman" w:cs="Times New Roman"/>
                <w:sz w:val="24"/>
                <w:szCs w:val="24"/>
              </w:rPr>
            </w:pPr>
            <w:r w:rsidRPr="00734A48">
              <w:rPr>
                <w:rFonts w:ascii="Times New Roman" w:eastAsia="Times New Roman" w:hAnsi="Times New Roman" w:cs="Times New Roman"/>
                <w:bCs/>
                <w:color w:val="000000"/>
                <w:kern w:val="24"/>
                <w:sz w:val="24"/>
                <w:szCs w:val="24"/>
              </w:rPr>
              <w:t xml:space="preserve">Dr. I. </w:t>
            </w:r>
            <w:proofErr w:type="spellStart"/>
            <w:r w:rsidRPr="00734A48">
              <w:rPr>
                <w:rFonts w:ascii="Times New Roman" w:eastAsia="Times New Roman" w:hAnsi="Times New Roman" w:cs="Times New Roman"/>
                <w:bCs/>
                <w:color w:val="000000"/>
                <w:kern w:val="24"/>
                <w:sz w:val="24"/>
                <w:szCs w:val="24"/>
              </w:rPr>
              <w:t>Niyas</w:t>
            </w:r>
            <w:proofErr w:type="spellEnd"/>
            <w:r w:rsidRPr="00734A48">
              <w:rPr>
                <w:rFonts w:ascii="Times New Roman" w:eastAsia="Times New Roman" w:hAnsi="Times New Roman" w:cs="Times New Roman"/>
                <w:bCs/>
                <w:color w:val="000000"/>
                <w:kern w:val="24"/>
                <w:sz w:val="24"/>
                <w:szCs w:val="24"/>
              </w:rPr>
              <w:t xml:space="preserve"> </w:t>
            </w:r>
            <w:proofErr w:type="spellStart"/>
            <w:r w:rsidRPr="00734A48">
              <w:rPr>
                <w:rFonts w:ascii="Times New Roman" w:eastAsia="Times New Roman" w:hAnsi="Times New Roman" w:cs="Times New Roman"/>
                <w:bCs/>
                <w:color w:val="000000"/>
                <w:kern w:val="24"/>
                <w:sz w:val="24"/>
                <w:szCs w:val="24"/>
              </w:rPr>
              <w:t>Ahamed</w:t>
            </w:r>
            <w:proofErr w:type="spellEnd"/>
            <w:r w:rsidRPr="00734A48">
              <w:rPr>
                <w:rFonts w:ascii="Times New Roman" w:eastAsia="Times New Roman" w:hAnsi="Times New Roman" w:cs="Times New Roman"/>
                <w:bCs/>
                <w:color w:val="000000"/>
                <w:kern w:val="24"/>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734A48" w:rsidRDefault="000265CC" w:rsidP="00734A48">
            <w:pPr>
              <w:tabs>
                <w:tab w:val="left" w:pos="1239"/>
              </w:tabs>
              <w:spacing w:after="0" w:line="240" w:lineRule="auto"/>
              <w:jc w:val="both"/>
              <w:rPr>
                <w:rFonts w:ascii="Times New Roman" w:eastAsia="Times New Roman" w:hAnsi="Times New Roman" w:cs="Times New Roman"/>
                <w:color w:val="000000" w:themeColor="text1"/>
                <w:sz w:val="24"/>
                <w:szCs w:val="24"/>
              </w:rPr>
            </w:pPr>
            <w:r w:rsidRPr="00734A48">
              <w:rPr>
                <w:rFonts w:ascii="Times New Roman" w:eastAsia="Times New Roman" w:hAnsi="Times New Roman" w:cs="Times New Roman"/>
                <w:color w:val="000000" w:themeColor="text1"/>
                <w:kern w:val="24"/>
                <w:sz w:val="24"/>
                <w:szCs w:val="24"/>
              </w:rPr>
              <w:t>Young</w:t>
            </w:r>
          </w:p>
          <w:p w:rsidR="000265CC" w:rsidRPr="008E1D4E" w:rsidRDefault="000265CC" w:rsidP="00734A48">
            <w:pPr>
              <w:tabs>
                <w:tab w:val="left" w:pos="1239"/>
              </w:tabs>
              <w:spacing w:after="0" w:line="240" w:lineRule="auto"/>
              <w:jc w:val="both"/>
              <w:rPr>
                <w:rFonts w:ascii="Times New Roman" w:eastAsia="Times New Roman" w:hAnsi="Times New Roman" w:cs="Times New Roman"/>
                <w:sz w:val="24"/>
                <w:szCs w:val="24"/>
              </w:rPr>
            </w:pPr>
            <w:r w:rsidRPr="00734A48">
              <w:rPr>
                <w:rFonts w:ascii="Times New Roman" w:eastAsia="Times New Roman" w:hAnsi="Times New Roman" w:cs="Times New Roman"/>
                <w:color w:val="000000" w:themeColor="text1"/>
                <w:kern w:val="24"/>
                <w:sz w:val="24"/>
                <w:szCs w:val="24"/>
              </w:rPr>
              <w:t>Scientist</w:t>
            </w:r>
            <w:r w:rsidRPr="008E1D4E">
              <w:rPr>
                <w:rFonts w:ascii="Times New Roman" w:eastAsia="Times New Roman" w:hAnsi="Times New Roman" w:cs="Times New Roman"/>
                <w:color w:val="FF0000"/>
                <w:kern w:val="24"/>
                <w:sz w:val="24"/>
                <w:szCs w:val="24"/>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CB5B04" w:rsidP="00734A48">
            <w:pPr>
              <w:tabs>
                <w:tab w:val="left" w:pos="12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M.</w:t>
            </w:r>
            <w:proofErr w:type="spellStart"/>
            <w:r>
              <w:rPr>
                <w:rFonts w:ascii="Times New Roman" w:eastAsia="Times New Roman" w:hAnsi="Times New Roman" w:cs="Times New Roman"/>
                <w:color w:val="000000"/>
                <w:kern w:val="24"/>
                <w:sz w:val="24"/>
                <w:szCs w:val="24"/>
              </w:rPr>
              <w:t>Sc</w:t>
            </w:r>
            <w:proofErr w:type="spellEnd"/>
            <w:r>
              <w:rPr>
                <w:rFonts w:ascii="Times New Roman" w:eastAsia="Times New Roman" w:hAnsi="Times New Roman" w:cs="Times New Roman"/>
                <w:color w:val="000000"/>
                <w:kern w:val="24"/>
                <w:sz w:val="24"/>
                <w:szCs w:val="24"/>
              </w:rPr>
              <w:t>.</w:t>
            </w:r>
            <w:proofErr w:type="gramStart"/>
            <w:r>
              <w:rPr>
                <w:rFonts w:ascii="Times New Roman" w:eastAsia="Times New Roman" w:hAnsi="Times New Roman" w:cs="Times New Roman"/>
                <w:color w:val="000000"/>
                <w:kern w:val="24"/>
                <w:sz w:val="24"/>
                <w:szCs w:val="24"/>
              </w:rPr>
              <w:t>,</w:t>
            </w:r>
            <w:proofErr w:type="spellStart"/>
            <w:r w:rsidR="00734A48">
              <w:rPr>
                <w:rFonts w:ascii="Times New Roman" w:eastAsia="Times New Roman" w:hAnsi="Times New Roman" w:cs="Times New Roman"/>
                <w:color w:val="000000"/>
                <w:kern w:val="24"/>
                <w:sz w:val="24"/>
                <w:szCs w:val="24"/>
              </w:rPr>
              <w:t>M.Phil.Ph.D</w:t>
            </w:r>
            <w:proofErr w:type="spellEnd"/>
            <w:proofErr w:type="gramEnd"/>
            <w:r w:rsidR="00734A48">
              <w:rPr>
                <w:rFonts w:ascii="Times New Roman" w:eastAsia="Times New Roman" w:hAnsi="Times New Roman" w:cs="Times New Roman"/>
                <w:color w:val="000000"/>
                <w:kern w:val="24"/>
                <w:sz w:val="24"/>
                <w:szCs w:val="24"/>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7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0265CC" w:rsidRPr="008E1D4E" w:rsidRDefault="000265CC" w:rsidP="00734A48">
            <w:pPr>
              <w:tabs>
                <w:tab w:val="left" w:pos="1239"/>
              </w:tabs>
              <w:spacing w:after="0" w:line="24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M</w:t>
            </w:r>
          </w:p>
        </w:tc>
      </w:tr>
    </w:tbl>
    <w:p w:rsidR="000265CC" w:rsidRPr="00734A48" w:rsidRDefault="000265CC" w:rsidP="00734A48">
      <w:pPr>
        <w:spacing w:after="160" w:line="360" w:lineRule="auto"/>
        <w:jc w:val="both"/>
        <w:rPr>
          <w:rFonts w:ascii="Times New Roman" w:hAnsi="Times New Roman" w:cs="Times New Roman"/>
          <w:b/>
          <w:sz w:val="24"/>
          <w:szCs w:val="24"/>
        </w:rPr>
      </w:pPr>
    </w:p>
    <w:p w:rsidR="00A503B8" w:rsidRPr="00734A48" w:rsidRDefault="00EE21C9" w:rsidP="00734A48">
      <w:pPr>
        <w:pStyle w:val="ListParagraph"/>
        <w:spacing w:before="120" w:after="120" w:line="240" w:lineRule="auto"/>
        <w:ind w:left="0"/>
        <w:contextualSpacing w:val="0"/>
        <w:jc w:val="both"/>
        <w:rPr>
          <w:rFonts w:ascii="Times New Roman" w:hAnsi="Times New Roman" w:cs="Times New Roman"/>
          <w:sz w:val="24"/>
          <w:szCs w:val="24"/>
        </w:rPr>
      </w:pPr>
      <w:r w:rsidRPr="008E1D4E">
        <w:rPr>
          <w:rFonts w:ascii="Times New Roman" w:hAnsi="Times New Roman" w:cs="Times New Roman"/>
          <w:sz w:val="24"/>
          <w:szCs w:val="24"/>
        </w:rPr>
        <w:t>Four male Assistant Professors and five female Assistant P</w:t>
      </w:r>
      <w:r w:rsidR="00F278B3" w:rsidRPr="008E1D4E">
        <w:rPr>
          <w:rFonts w:ascii="Times New Roman" w:hAnsi="Times New Roman" w:cs="Times New Roman"/>
          <w:sz w:val="24"/>
          <w:szCs w:val="24"/>
        </w:rPr>
        <w:t xml:space="preserve">rofessors are working in the department. </w:t>
      </w:r>
      <w:r w:rsidR="00EE3691" w:rsidRPr="008E1D4E">
        <w:rPr>
          <w:rFonts w:ascii="Times New Roman" w:hAnsi="Times New Roman" w:cs="Times New Roman"/>
          <w:sz w:val="24"/>
          <w:szCs w:val="24"/>
        </w:rPr>
        <w:t xml:space="preserve">Five teaching staffs with </w:t>
      </w:r>
      <w:r w:rsidR="005F79D7" w:rsidRPr="008E1D4E">
        <w:rPr>
          <w:rFonts w:ascii="Times New Roman" w:hAnsi="Times New Roman" w:cs="Times New Roman"/>
          <w:sz w:val="24"/>
          <w:szCs w:val="24"/>
        </w:rPr>
        <w:t>Ph.D</w:t>
      </w:r>
      <w:r w:rsidR="00734A48">
        <w:rPr>
          <w:rFonts w:ascii="Times New Roman" w:hAnsi="Times New Roman" w:cs="Times New Roman"/>
          <w:sz w:val="24"/>
          <w:szCs w:val="24"/>
        </w:rPr>
        <w:t>.</w:t>
      </w:r>
      <w:r w:rsidR="005F79D7" w:rsidRPr="008E1D4E">
        <w:rPr>
          <w:rFonts w:ascii="Times New Roman" w:hAnsi="Times New Roman" w:cs="Times New Roman"/>
          <w:sz w:val="24"/>
          <w:szCs w:val="24"/>
        </w:rPr>
        <w:t xml:space="preserve"> degrees and remaining four</w:t>
      </w:r>
      <w:r w:rsidRPr="008E1D4E">
        <w:rPr>
          <w:rFonts w:ascii="Times New Roman" w:hAnsi="Times New Roman" w:cs="Times New Roman"/>
          <w:sz w:val="24"/>
          <w:szCs w:val="24"/>
        </w:rPr>
        <w:t xml:space="preserve"> are</w:t>
      </w:r>
      <w:r w:rsidR="00EE3691" w:rsidRPr="008E1D4E">
        <w:rPr>
          <w:rFonts w:ascii="Times New Roman" w:hAnsi="Times New Roman" w:cs="Times New Roman"/>
          <w:sz w:val="24"/>
          <w:szCs w:val="24"/>
        </w:rPr>
        <w:t xml:space="preserve"> doing their Ph.D</w:t>
      </w:r>
      <w:r w:rsidRPr="008E1D4E">
        <w:rPr>
          <w:rFonts w:ascii="Times New Roman" w:hAnsi="Times New Roman" w:cs="Times New Roman"/>
          <w:sz w:val="24"/>
          <w:szCs w:val="24"/>
        </w:rPr>
        <w:t>.</w:t>
      </w:r>
      <w:r w:rsidR="00EE3691" w:rsidRPr="008E1D4E">
        <w:rPr>
          <w:rFonts w:ascii="Times New Roman" w:hAnsi="Times New Roman" w:cs="Times New Roman"/>
          <w:sz w:val="24"/>
          <w:szCs w:val="24"/>
        </w:rPr>
        <w:t xml:space="preserve"> </w:t>
      </w:r>
      <w:r w:rsidRPr="008E1D4E">
        <w:rPr>
          <w:rFonts w:ascii="Times New Roman" w:hAnsi="Times New Roman" w:cs="Times New Roman"/>
          <w:sz w:val="24"/>
          <w:szCs w:val="24"/>
        </w:rPr>
        <w:t>O</w:t>
      </w:r>
      <w:r w:rsidR="00EE3691" w:rsidRPr="008E1D4E">
        <w:rPr>
          <w:rFonts w:ascii="Times New Roman" w:hAnsi="Times New Roman" w:cs="Times New Roman"/>
          <w:sz w:val="24"/>
          <w:szCs w:val="24"/>
        </w:rPr>
        <w:t xml:space="preserve">ne </w:t>
      </w:r>
      <w:r w:rsidRPr="008E1D4E">
        <w:rPr>
          <w:rFonts w:ascii="Times New Roman" w:hAnsi="Times New Roman" w:cs="Times New Roman"/>
          <w:sz w:val="24"/>
          <w:szCs w:val="24"/>
        </w:rPr>
        <w:t>DST young S</w:t>
      </w:r>
      <w:r w:rsidR="00EE3691" w:rsidRPr="008E1D4E">
        <w:rPr>
          <w:rFonts w:ascii="Times New Roman" w:hAnsi="Times New Roman" w:cs="Times New Roman"/>
          <w:sz w:val="24"/>
          <w:szCs w:val="24"/>
        </w:rPr>
        <w:t xml:space="preserve">cientist </w:t>
      </w:r>
      <w:r w:rsidRPr="008E1D4E">
        <w:rPr>
          <w:rFonts w:ascii="Times New Roman" w:hAnsi="Times New Roman" w:cs="Times New Roman"/>
          <w:sz w:val="24"/>
          <w:szCs w:val="24"/>
        </w:rPr>
        <w:t>is working in the</w:t>
      </w:r>
      <w:r w:rsidR="00EE3691" w:rsidRPr="008E1D4E">
        <w:rPr>
          <w:rFonts w:ascii="Times New Roman" w:hAnsi="Times New Roman" w:cs="Times New Roman"/>
          <w:sz w:val="24"/>
          <w:szCs w:val="24"/>
        </w:rPr>
        <w:t xml:space="preserve"> department. In addition to teaching staff members are shouldering responsibilities like mentoring the students, association president, alumni </w:t>
      </w:r>
      <w:proofErr w:type="spellStart"/>
      <w:r w:rsidR="00EE3691" w:rsidRPr="008E1D4E">
        <w:rPr>
          <w:rFonts w:ascii="Times New Roman" w:hAnsi="Times New Roman" w:cs="Times New Roman"/>
          <w:sz w:val="24"/>
          <w:szCs w:val="24"/>
        </w:rPr>
        <w:t>incharge</w:t>
      </w:r>
      <w:proofErr w:type="spellEnd"/>
      <w:r w:rsidR="00734A48" w:rsidRPr="008E1D4E">
        <w:rPr>
          <w:rFonts w:ascii="Times New Roman" w:hAnsi="Times New Roman" w:cs="Times New Roman"/>
          <w:sz w:val="24"/>
          <w:szCs w:val="24"/>
        </w:rPr>
        <w:t>, sports</w:t>
      </w:r>
      <w:r w:rsidR="00EE3691" w:rsidRPr="008E1D4E">
        <w:rPr>
          <w:rFonts w:ascii="Times New Roman" w:hAnsi="Times New Roman" w:cs="Times New Roman"/>
          <w:sz w:val="24"/>
          <w:szCs w:val="24"/>
        </w:rPr>
        <w:t xml:space="preserve"> </w:t>
      </w:r>
      <w:proofErr w:type="spellStart"/>
      <w:r w:rsidR="00EE3691" w:rsidRPr="008E1D4E">
        <w:rPr>
          <w:rFonts w:ascii="Times New Roman" w:hAnsi="Times New Roman" w:cs="Times New Roman"/>
          <w:sz w:val="24"/>
          <w:szCs w:val="24"/>
        </w:rPr>
        <w:t>incharge</w:t>
      </w:r>
      <w:proofErr w:type="spellEnd"/>
      <w:r w:rsidR="00EE3691" w:rsidRPr="008E1D4E">
        <w:rPr>
          <w:rFonts w:ascii="Times New Roman" w:hAnsi="Times New Roman" w:cs="Times New Roman"/>
          <w:sz w:val="24"/>
          <w:szCs w:val="24"/>
        </w:rPr>
        <w:t xml:space="preserve">, DEEDS </w:t>
      </w:r>
      <w:proofErr w:type="spellStart"/>
      <w:r w:rsidR="00EE3691" w:rsidRPr="008E1D4E">
        <w:rPr>
          <w:rFonts w:ascii="Times New Roman" w:hAnsi="Times New Roman" w:cs="Times New Roman"/>
          <w:sz w:val="24"/>
          <w:szCs w:val="24"/>
        </w:rPr>
        <w:t>incharge</w:t>
      </w:r>
      <w:proofErr w:type="spellEnd"/>
      <w:r w:rsidR="00EE3691" w:rsidRPr="008E1D4E">
        <w:rPr>
          <w:rFonts w:ascii="Times New Roman" w:hAnsi="Times New Roman" w:cs="Times New Roman"/>
          <w:sz w:val="24"/>
          <w:szCs w:val="24"/>
        </w:rPr>
        <w:t>, placement officer, taking students for industrial visit etc.</w:t>
      </w:r>
    </w:p>
    <w:p w:rsidR="00057D38" w:rsidRDefault="00057D38">
      <w:pPr>
        <w:rPr>
          <w:rFonts w:ascii="Times New Roman" w:hAnsi="Times New Roman" w:cs="Times New Roman"/>
          <w:b/>
          <w:sz w:val="24"/>
          <w:szCs w:val="24"/>
        </w:rPr>
      </w:pPr>
      <w:r>
        <w:rPr>
          <w:rFonts w:ascii="Times New Roman" w:hAnsi="Times New Roman" w:cs="Times New Roman"/>
          <w:b/>
          <w:sz w:val="24"/>
          <w:szCs w:val="24"/>
        </w:rPr>
        <w:br w:type="page"/>
      </w:r>
    </w:p>
    <w:p w:rsidR="007B2CA8" w:rsidRPr="00734A48" w:rsidRDefault="00734A48" w:rsidP="00A40E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7B2CA8" w:rsidRPr="00734A48">
        <w:rPr>
          <w:rFonts w:ascii="Times New Roman" w:hAnsi="Times New Roman" w:cs="Times New Roman"/>
          <w:b/>
          <w:sz w:val="24"/>
          <w:szCs w:val="24"/>
        </w:rPr>
        <w:t xml:space="preserve">Students profile </w:t>
      </w:r>
    </w:p>
    <w:p w:rsidR="0093576D" w:rsidRPr="00734A48" w:rsidRDefault="0093576D" w:rsidP="00A40E28">
      <w:pPr>
        <w:spacing w:after="0" w:line="360" w:lineRule="auto"/>
        <w:jc w:val="both"/>
        <w:rPr>
          <w:rFonts w:ascii="Times New Roman" w:hAnsi="Times New Roman" w:cs="Times New Roman"/>
          <w:b/>
          <w:sz w:val="24"/>
          <w:szCs w:val="24"/>
        </w:rPr>
      </w:pPr>
      <w:r w:rsidRPr="00734A48">
        <w:rPr>
          <w:rFonts w:ascii="Times New Roman" w:hAnsi="Times New Roman" w:cs="Times New Roman"/>
          <w:b/>
          <w:sz w:val="24"/>
          <w:szCs w:val="24"/>
        </w:rPr>
        <w:t>UG</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930"/>
        <w:gridCol w:w="945"/>
        <w:gridCol w:w="945"/>
        <w:gridCol w:w="926"/>
        <w:gridCol w:w="930"/>
        <w:gridCol w:w="935"/>
        <w:gridCol w:w="930"/>
        <w:gridCol w:w="923"/>
        <w:gridCol w:w="928"/>
      </w:tblGrid>
      <w:tr w:rsidR="00CD42F4" w:rsidRPr="008E1D4E" w:rsidTr="00734A48">
        <w:trPr>
          <w:trHeight w:val="853"/>
          <w:jc w:val="center"/>
        </w:trPr>
        <w:tc>
          <w:tcPr>
            <w:tcW w:w="1078" w:type="dxa"/>
            <w:shd w:val="clear" w:color="auto" w:fill="F0A22E"/>
            <w:tcMar>
              <w:top w:w="72" w:type="dxa"/>
              <w:left w:w="144" w:type="dxa"/>
              <w:bottom w:w="72" w:type="dxa"/>
              <w:right w:w="144" w:type="dxa"/>
            </w:tcMar>
            <w:hideMark/>
          </w:tcPr>
          <w:p w:rsidR="00403A97" w:rsidRPr="008E1D4E" w:rsidRDefault="00403A97" w:rsidP="00A40E28">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BATCH</w:t>
            </w:r>
          </w:p>
          <w:p w:rsidR="00403A97" w:rsidRPr="008E1D4E" w:rsidRDefault="00403A97" w:rsidP="00A40E28">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 xml:space="preserve"> </w:t>
            </w:r>
          </w:p>
        </w:tc>
        <w:tc>
          <w:tcPr>
            <w:tcW w:w="935" w:type="dxa"/>
            <w:shd w:val="clear" w:color="auto" w:fill="F0A22E"/>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2007-10</w:t>
            </w:r>
          </w:p>
        </w:tc>
        <w:tc>
          <w:tcPr>
            <w:tcW w:w="949" w:type="dxa"/>
            <w:shd w:val="clear" w:color="auto" w:fill="F0A22E"/>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2008-11</w:t>
            </w:r>
          </w:p>
        </w:tc>
        <w:tc>
          <w:tcPr>
            <w:tcW w:w="949" w:type="dxa"/>
            <w:shd w:val="clear" w:color="auto" w:fill="F0A22E"/>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2009-12</w:t>
            </w:r>
          </w:p>
        </w:tc>
        <w:tc>
          <w:tcPr>
            <w:tcW w:w="930"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2010-13</w:t>
            </w:r>
          </w:p>
        </w:tc>
        <w:tc>
          <w:tcPr>
            <w:tcW w:w="934"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2011-14</w:t>
            </w:r>
          </w:p>
        </w:tc>
        <w:tc>
          <w:tcPr>
            <w:tcW w:w="939"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2012-15</w:t>
            </w:r>
          </w:p>
        </w:tc>
        <w:tc>
          <w:tcPr>
            <w:tcW w:w="937" w:type="dxa"/>
            <w:shd w:val="clear" w:color="auto" w:fill="F0A22E"/>
            <w:tcMar>
              <w:top w:w="72" w:type="dxa"/>
              <w:left w:w="144" w:type="dxa"/>
              <w:bottom w:w="72" w:type="dxa"/>
              <w:right w:w="144" w:type="dxa"/>
            </w:tcMar>
            <w:hideMark/>
          </w:tcPr>
          <w:p w:rsidR="00403A97" w:rsidRPr="008E1D4E" w:rsidRDefault="003828D8" w:rsidP="00A40E2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kern w:val="24"/>
                <w:sz w:val="24"/>
                <w:szCs w:val="24"/>
              </w:rPr>
              <w:t>2013</w:t>
            </w:r>
          </w:p>
        </w:tc>
        <w:tc>
          <w:tcPr>
            <w:tcW w:w="930" w:type="dxa"/>
            <w:shd w:val="clear" w:color="auto" w:fill="F0A22E"/>
            <w:tcMar>
              <w:top w:w="72" w:type="dxa"/>
              <w:left w:w="144" w:type="dxa"/>
              <w:bottom w:w="72" w:type="dxa"/>
              <w:right w:w="144" w:type="dxa"/>
            </w:tcMar>
            <w:hideMark/>
          </w:tcPr>
          <w:p w:rsidR="00403A97" w:rsidRPr="008E1D4E" w:rsidRDefault="003828D8" w:rsidP="00A40E2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kern w:val="24"/>
                <w:sz w:val="24"/>
                <w:szCs w:val="24"/>
              </w:rPr>
              <w:t>2014</w:t>
            </w:r>
          </w:p>
        </w:tc>
        <w:tc>
          <w:tcPr>
            <w:tcW w:w="935" w:type="dxa"/>
            <w:shd w:val="clear" w:color="auto" w:fill="F0A22E"/>
            <w:tcMar>
              <w:top w:w="72" w:type="dxa"/>
              <w:left w:w="144" w:type="dxa"/>
              <w:bottom w:w="72" w:type="dxa"/>
              <w:right w:w="144" w:type="dxa"/>
            </w:tcMar>
            <w:hideMark/>
          </w:tcPr>
          <w:p w:rsidR="00403A97" w:rsidRPr="008E1D4E" w:rsidRDefault="003828D8" w:rsidP="00A40E2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kern w:val="24"/>
                <w:sz w:val="24"/>
                <w:szCs w:val="24"/>
              </w:rPr>
              <w:t>2015</w:t>
            </w:r>
          </w:p>
        </w:tc>
      </w:tr>
      <w:tr w:rsidR="00CD42F4" w:rsidRPr="008E1D4E" w:rsidTr="00734A48">
        <w:trPr>
          <w:trHeight w:val="640"/>
          <w:jc w:val="center"/>
        </w:trPr>
        <w:tc>
          <w:tcPr>
            <w:tcW w:w="1078"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Male </w:t>
            </w:r>
          </w:p>
        </w:tc>
        <w:tc>
          <w:tcPr>
            <w:tcW w:w="935"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25</w:t>
            </w:r>
          </w:p>
        </w:tc>
        <w:tc>
          <w:tcPr>
            <w:tcW w:w="949"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39</w:t>
            </w:r>
          </w:p>
        </w:tc>
        <w:tc>
          <w:tcPr>
            <w:tcW w:w="949"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34</w:t>
            </w:r>
          </w:p>
        </w:tc>
        <w:tc>
          <w:tcPr>
            <w:tcW w:w="930"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18</w:t>
            </w:r>
          </w:p>
        </w:tc>
        <w:tc>
          <w:tcPr>
            <w:tcW w:w="934"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23</w:t>
            </w:r>
          </w:p>
        </w:tc>
        <w:tc>
          <w:tcPr>
            <w:tcW w:w="939"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21</w:t>
            </w:r>
          </w:p>
        </w:tc>
        <w:tc>
          <w:tcPr>
            <w:tcW w:w="937"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20</w:t>
            </w:r>
          </w:p>
        </w:tc>
        <w:tc>
          <w:tcPr>
            <w:tcW w:w="930"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19</w:t>
            </w:r>
          </w:p>
        </w:tc>
        <w:tc>
          <w:tcPr>
            <w:tcW w:w="935"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22</w:t>
            </w:r>
          </w:p>
        </w:tc>
      </w:tr>
      <w:tr w:rsidR="00CD42F4" w:rsidRPr="008E1D4E" w:rsidTr="00734A48">
        <w:trPr>
          <w:trHeight w:val="640"/>
          <w:jc w:val="center"/>
        </w:trPr>
        <w:tc>
          <w:tcPr>
            <w:tcW w:w="1078"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Female </w:t>
            </w:r>
          </w:p>
        </w:tc>
        <w:tc>
          <w:tcPr>
            <w:tcW w:w="935"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0</w:t>
            </w:r>
          </w:p>
        </w:tc>
        <w:tc>
          <w:tcPr>
            <w:tcW w:w="949"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0</w:t>
            </w:r>
          </w:p>
        </w:tc>
        <w:tc>
          <w:tcPr>
            <w:tcW w:w="949"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16</w:t>
            </w:r>
          </w:p>
        </w:tc>
        <w:tc>
          <w:tcPr>
            <w:tcW w:w="930"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21</w:t>
            </w:r>
          </w:p>
        </w:tc>
        <w:tc>
          <w:tcPr>
            <w:tcW w:w="934"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26</w:t>
            </w:r>
          </w:p>
        </w:tc>
        <w:tc>
          <w:tcPr>
            <w:tcW w:w="939"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29</w:t>
            </w:r>
          </w:p>
        </w:tc>
        <w:tc>
          <w:tcPr>
            <w:tcW w:w="937"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28</w:t>
            </w:r>
          </w:p>
        </w:tc>
        <w:tc>
          <w:tcPr>
            <w:tcW w:w="930"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32</w:t>
            </w:r>
          </w:p>
        </w:tc>
        <w:tc>
          <w:tcPr>
            <w:tcW w:w="935" w:type="dxa"/>
            <w:shd w:val="clear" w:color="auto" w:fill="FCF0E8"/>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30</w:t>
            </w:r>
          </w:p>
        </w:tc>
      </w:tr>
      <w:tr w:rsidR="00CD42F4" w:rsidRPr="008E1D4E" w:rsidTr="00734A48">
        <w:trPr>
          <w:trHeight w:val="640"/>
          <w:jc w:val="center"/>
        </w:trPr>
        <w:tc>
          <w:tcPr>
            <w:tcW w:w="1078"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TOTAL </w:t>
            </w:r>
          </w:p>
        </w:tc>
        <w:tc>
          <w:tcPr>
            <w:tcW w:w="935"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25</w:t>
            </w:r>
          </w:p>
        </w:tc>
        <w:tc>
          <w:tcPr>
            <w:tcW w:w="949"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39</w:t>
            </w:r>
          </w:p>
        </w:tc>
        <w:tc>
          <w:tcPr>
            <w:tcW w:w="949"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50</w:t>
            </w:r>
          </w:p>
        </w:tc>
        <w:tc>
          <w:tcPr>
            <w:tcW w:w="930"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39</w:t>
            </w:r>
          </w:p>
        </w:tc>
        <w:tc>
          <w:tcPr>
            <w:tcW w:w="934"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49</w:t>
            </w:r>
          </w:p>
        </w:tc>
        <w:tc>
          <w:tcPr>
            <w:tcW w:w="939" w:type="dxa"/>
            <w:shd w:val="clear" w:color="auto" w:fill="F6C782"/>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50</w:t>
            </w:r>
          </w:p>
        </w:tc>
        <w:tc>
          <w:tcPr>
            <w:tcW w:w="937"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48</w:t>
            </w:r>
          </w:p>
        </w:tc>
        <w:tc>
          <w:tcPr>
            <w:tcW w:w="930"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51</w:t>
            </w:r>
          </w:p>
        </w:tc>
        <w:tc>
          <w:tcPr>
            <w:tcW w:w="935" w:type="dxa"/>
            <w:shd w:val="clear" w:color="auto" w:fill="F9E0CD"/>
            <w:tcMar>
              <w:top w:w="72" w:type="dxa"/>
              <w:left w:w="144" w:type="dxa"/>
              <w:bottom w:w="72" w:type="dxa"/>
              <w:right w:w="144" w:type="dxa"/>
            </w:tcMar>
            <w:hideMark/>
          </w:tcPr>
          <w:p w:rsidR="00403A97" w:rsidRPr="008E1D4E" w:rsidRDefault="00403A97"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52</w:t>
            </w:r>
          </w:p>
        </w:tc>
      </w:tr>
    </w:tbl>
    <w:p w:rsidR="00403A97" w:rsidRPr="008E1D4E" w:rsidRDefault="00403A97" w:rsidP="008E1D4E">
      <w:pPr>
        <w:pStyle w:val="ListParagraph"/>
        <w:spacing w:after="160" w:line="360" w:lineRule="auto"/>
        <w:jc w:val="both"/>
        <w:rPr>
          <w:rFonts w:ascii="Times New Roman" w:hAnsi="Times New Roman" w:cs="Times New Roman"/>
          <w:sz w:val="24"/>
          <w:szCs w:val="24"/>
        </w:rPr>
      </w:pPr>
    </w:p>
    <w:p w:rsidR="0093576D" w:rsidRPr="00734A48" w:rsidRDefault="0093576D" w:rsidP="00734A48">
      <w:pPr>
        <w:spacing w:after="160" w:line="360" w:lineRule="auto"/>
        <w:jc w:val="both"/>
        <w:rPr>
          <w:rFonts w:ascii="Times New Roman" w:hAnsi="Times New Roman" w:cs="Times New Roman"/>
          <w:b/>
          <w:sz w:val="24"/>
          <w:szCs w:val="24"/>
        </w:rPr>
      </w:pPr>
      <w:r w:rsidRPr="00734A48">
        <w:rPr>
          <w:rFonts w:ascii="Times New Roman" w:hAnsi="Times New Roman" w:cs="Times New Roman"/>
          <w:b/>
          <w:sz w:val="24"/>
          <w:szCs w:val="24"/>
        </w:rPr>
        <w:t xml:space="preserve">PGDMLT </w:t>
      </w:r>
    </w:p>
    <w:tbl>
      <w:tblPr>
        <w:tblW w:w="7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2595"/>
        <w:gridCol w:w="2442"/>
      </w:tblGrid>
      <w:tr w:rsidR="0093576D" w:rsidRPr="008E1D4E" w:rsidTr="00734A48">
        <w:trPr>
          <w:trHeight w:val="493"/>
          <w:jc w:val="center"/>
        </w:trPr>
        <w:tc>
          <w:tcPr>
            <w:tcW w:w="1984" w:type="dxa"/>
            <w:shd w:val="clear" w:color="auto" w:fill="F0A22E"/>
            <w:tcMar>
              <w:top w:w="72" w:type="dxa"/>
              <w:left w:w="144" w:type="dxa"/>
              <w:bottom w:w="72" w:type="dxa"/>
              <w:right w:w="144" w:type="dxa"/>
            </w:tcMar>
            <w:hideMark/>
          </w:tcPr>
          <w:p w:rsidR="0093576D" w:rsidRPr="008E1D4E" w:rsidRDefault="0093576D"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BATCH</w:t>
            </w:r>
          </w:p>
        </w:tc>
        <w:tc>
          <w:tcPr>
            <w:tcW w:w="2595" w:type="dxa"/>
            <w:shd w:val="clear" w:color="auto" w:fill="F0A22E"/>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2012-13</w:t>
            </w:r>
          </w:p>
        </w:tc>
        <w:tc>
          <w:tcPr>
            <w:tcW w:w="2442" w:type="dxa"/>
            <w:shd w:val="clear" w:color="auto" w:fill="F0A22E"/>
            <w:tcMar>
              <w:top w:w="72" w:type="dxa"/>
              <w:left w:w="144" w:type="dxa"/>
              <w:bottom w:w="72" w:type="dxa"/>
              <w:right w:w="144" w:type="dxa"/>
            </w:tcMar>
            <w:hideMark/>
          </w:tcPr>
          <w:p w:rsidR="0093576D" w:rsidRPr="008E1D4E" w:rsidRDefault="0093576D"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2013-14</w:t>
            </w:r>
          </w:p>
        </w:tc>
      </w:tr>
      <w:tr w:rsidR="0093576D" w:rsidRPr="008E1D4E" w:rsidTr="00734A48">
        <w:trPr>
          <w:trHeight w:val="306"/>
          <w:jc w:val="center"/>
        </w:trPr>
        <w:tc>
          <w:tcPr>
            <w:tcW w:w="1984" w:type="dxa"/>
            <w:shd w:val="clear" w:color="auto" w:fill="F9E0CD"/>
            <w:tcMar>
              <w:top w:w="72" w:type="dxa"/>
              <w:left w:w="144" w:type="dxa"/>
              <w:bottom w:w="72" w:type="dxa"/>
              <w:right w:w="144" w:type="dxa"/>
            </w:tcMar>
            <w:hideMark/>
          </w:tcPr>
          <w:p w:rsidR="0093576D" w:rsidRPr="008E1D4E" w:rsidRDefault="0093576D"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Male </w:t>
            </w:r>
          </w:p>
        </w:tc>
        <w:tc>
          <w:tcPr>
            <w:tcW w:w="2595" w:type="dxa"/>
            <w:shd w:val="clear" w:color="auto" w:fill="F9E0CD"/>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4</w:t>
            </w:r>
          </w:p>
        </w:tc>
        <w:tc>
          <w:tcPr>
            <w:tcW w:w="2442" w:type="dxa"/>
            <w:shd w:val="clear" w:color="auto" w:fill="F9E0CD"/>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2</w:t>
            </w:r>
          </w:p>
        </w:tc>
      </w:tr>
      <w:tr w:rsidR="0093576D" w:rsidRPr="008E1D4E" w:rsidTr="00734A48">
        <w:trPr>
          <w:trHeight w:val="377"/>
          <w:jc w:val="center"/>
        </w:trPr>
        <w:tc>
          <w:tcPr>
            <w:tcW w:w="1984" w:type="dxa"/>
            <w:shd w:val="clear" w:color="auto" w:fill="FCF0E8"/>
            <w:tcMar>
              <w:top w:w="72" w:type="dxa"/>
              <w:left w:w="144" w:type="dxa"/>
              <w:bottom w:w="72" w:type="dxa"/>
              <w:right w:w="144" w:type="dxa"/>
            </w:tcMar>
            <w:hideMark/>
          </w:tcPr>
          <w:p w:rsidR="0093576D" w:rsidRPr="008E1D4E" w:rsidRDefault="0093576D"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Female </w:t>
            </w:r>
          </w:p>
        </w:tc>
        <w:tc>
          <w:tcPr>
            <w:tcW w:w="2595" w:type="dxa"/>
            <w:shd w:val="clear" w:color="auto" w:fill="FCF0E8"/>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5</w:t>
            </w:r>
          </w:p>
        </w:tc>
        <w:tc>
          <w:tcPr>
            <w:tcW w:w="2442" w:type="dxa"/>
            <w:shd w:val="clear" w:color="auto" w:fill="FCF0E8"/>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15</w:t>
            </w:r>
          </w:p>
        </w:tc>
      </w:tr>
      <w:tr w:rsidR="0093576D" w:rsidRPr="008E1D4E" w:rsidTr="00734A48">
        <w:trPr>
          <w:trHeight w:val="306"/>
          <w:jc w:val="center"/>
        </w:trPr>
        <w:tc>
          <w:tcPr>
            <w:tcW w:w="1984" w:type="dxa"/>
            <w:shd w:val="clear" w:color="auto" w:fill="F9E0CD"/>
            <w:tcMar>
              <w:top w:w="72" w:type="dxa"/>
              <w:left w:w="144" w:type="dxa"/>
              <w:bottom w:w="72" w:type="dxa"/>
              <w:right w:w="144" w:type="dxa"/>
            </w:tcMar>
            <w:hideMark/>
          </w:tcPr>
          <w:p w:rsidR="0093576D" w:rsidRPr="008E1D4E" w:rsidRDefault="0093576D"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TOTAL </w:t>
            </w:r>
          </w:p>
        </w:tc>
        <w:tc>
          <w:tcPr>
            <w:tcW w:w="2595" w:type="dxa"/>
            <w:shd w:val="clear" w:color="auto" w:fill="F9E0CD"/>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9</w:t>
            </w:r>
          </w:p>
        </w:tc>
        <w:tc>
          <w:tcPr>
            <w:tcW w:w="2442" w:type="dxa"/>
            <w:shd w:val="clear" w:color="auto" w:fill="F9E0CD"/>
            <w:tcMar>
              <w:top w:w="72" w:type="dxa"/>
              <w:left w:w="144" w:type="dxa"/>
              <w:bottom w:w="72" w:type="dxa"/>
              <w:right w:w="144" w:type="dxa"/>
            </w:tcMar>
            <w:hideMark/>
          </w:tcPr>
          <w:p w:rsidR="0093576D" w:rsidRPr="008E1D4E" w:rsidRDefault="0093576D"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17</w:t>
            </w:r>
          </w:p>
        </w:tc>
      </w:tr>
    </w:tbl>
    <w:p w:rsidR="00403A97" w:rsidRPr="008E1D4E" w:rsidRDefault="00403A97" w:rsidP="008E1D4E">
      <w:pPr>
        <w:pStyle w:val="ListParagraph"/>
        <w:spacing w:after="160" w:line="360" w:lineRule="auto"/>
        <w:jc w:val="both"/>
        <w:rPr>
          <w:rFonts w:ascii="Times New Roman" w:hAnsi="Times New Roman" w:cs="Times New Roman"/>
          <w:sz w:val="24"/>
          <w:szCs w:val="24"/>
        </w:rPr>
      </w:pPr>
    </w:p>
    <w:p w:rsidR="00342C8B" w:rsidRPr="008E1D4E" w:rsidRDefault="0093576D" w:rsidP="008E1D4E">
      <w:pPr>
        <w:pStyle w:val="ListParagraph"/>
        <w:spacing w:after="160" w:line="360" w:lineRule="auto"/>
        <w:jc w:val="both"/>
        <w:rPr>
          <w:rFonts w:ascii="Times New Roman" w:hAnsi="Times New Roman" w:cs="Times New Roman"/>
          <w:b/>
          <w:sz w:val="24"/>
          <w:szCs w:val="24"/>
        </w:rPr>
      </w:pPr>
      <w:r w:rsidRPr="008E1D4E">
        <w:rPr>
          <w:rFonts w:ascii="Times New Roman" w:hAnsi="Times New Roman" w:cs="Times New Roman"/>
          <w:b/>
          <w:sz w:val="24"/>
          <w:szCs w:val="24"/>
        </w:rPr>
        <w:t xml:space="preserve">PG </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3396"/>
        <w:gridCol w:w="2549"/>
      </w:tblGrid>
      <w:tr w:rsidR="00342C8B" w:rsidRPr="008E1D4E" w:rsidTr="00734A48">
        <w:trPr>
          <w:trHeight w:val="335"/>
          <w:jc w:val="center"/>
        </w:trPr>
        <w:tc>
          <w:tcPr>
            <w:tcW w:w="2441" w:type="dxa"/>
            <w:shd w:val="clear" w:color="auto" w:fill="F0A22E"/>
            <w:tcMar>
              <w:top w:w="72" w:type="dxa"/>
              <w:left w:w="144" w:type="dxa"/>
              <w:bottom w:w="72" w:type="dxa"/>
              <w:right w:w="144" w:type="dxa"/>
            </w:tcMar>
            <w:hideMark/>
          </w:tcPr>
          <w:p w:rsidR="00342C8B" w:rsidRPr="008E1D4E" w:rsidRDefault="00342C8B" w:rsidP="00A40E2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BATCH</w:t>
            </w:r>
          </w:p>
        </w:tc>
        <w:tc>
          <w:tcPr>
            <w:tcW w:w="3396" w:type="dxa"/>
            <w:shd w:val="clear" w:color="auto" w:fill="F0A22E"/>
            <w:tcMar>
              <w:top w:w="72" w:type="dxa"/>
              <w:left w:w="144" w:type="dxa"/>
              <w:bottom w:w="72" w:type="dxa"/>
              <w:right w:w="144" w:type="dxa"/>
            </w:tcMar>
            <w:hideMark/>
          </w:tcPr>
          <w:p w:rsidR="00342C8B" w:rsidRPr="008E1D4E" w:rsidRDefault="00342C8B"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2014-15</w:t>
            </w:r>
          </w:p>
        </w:tc>
        <w:tc>
          <w:tcPr>
            <w:tcW w:w="2549" w:type="dxa"/>
            <w:shd w:val="clear" w:color="auto" w:fill="F0A22E"/>
            <w:tcMar>
              <w:top w:w="72" w:type="dxa"/>
              <w:left w:w="144" w:type="dxa"/>
              <w:bottom w:w="72" w:type="dxa"/>
              <w:right w:w="144" w:type="dxa"/>
            </w:tcMar>
            <w:hideMark/>
          </w:tcPr>
          <w:p w:rsidR="00342C8B" w:rsidRPr="008E1D4E" w:rsidRDefault="00342C8B" w:rsidP="00734A48">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b/>
                <w:bCs/>
                <w:color w:val="FFFFFF"/>
                <w:kern w:val="24"/>
                <w:sz w:val="24"/>
                <w:szCs w:val="24"/>
              </w:rPr>
              <w:t>2015-16</w:t>
            </w:r>
          </w:p>
        </w:tc>
      </w:tr>
      <w:tr w:rsidR="00342C8B" w:rsidRPr="008E1D4E" w:rsidTr="00734A48">
        <w:trPr>
          <w:trHeight w:val="346"/>
          <w:jc w:val="center"/>
        </w:trPr>
        <w:tc>
          <w:tcPr>
            <w:tcW w:w="2441"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Male </w:t>
            </w:r>
          </w:p>
        </w:tc>
        <w:tc>
          <w:tcPr>
            <w:tcW w:w="3396"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4 </w:t>
            </w:r>
          </w:p>
        </w:tc>
        <w:tc>
          <w:tcPr>
            <w:tcW w:w="2549"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6 </w:t>
            </w:r>
          </w:p>
        </w:tc>
      </w:tr>
      <w:tr w:rsidR="00342C8B" w:rsidRPr="008E1D4E" w:rsidTr="00734A48">
        <w:trPr>
          <w:trHeight w:val="346"/>
          <w:jc w:val="center"/>
        </w:trPr>
        <w:tc>
          <w:tcPr>
            <w:tcW w:w="2441" w:type="dxa"/>
            <w:shd w:val="clear" w:color="auto" w:fill="FCF0E8"/>
            <w:tcMar>
              <w:top w:w="72" w:type="dxa"/>
              <w:left w:w="144" w:type="dxa"/>
              <w:bottom w:w="72" w:type="dxa"/>
              <w:right w:w="144" w:type="dxa"/>
            </w:tcMar>
            <w:hideMark/>
          </w:tcPr>
          <w:p w:rsidR="00342C8B" w:rsidRPr="008E1D4E" w:rsidRDefault="00342C8B"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Female </w:t>
            </w:r>
          </w:p>
        </w:tc>
        <w:tc>
          <w:tcPr>
            <w:tcW w:w="3396" w:type="dxa"/>
            <w:shd w:val="clear" w:color="auto" w:fill="FCF0E8"/>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17 </w:t>
            </w:r>
          </w:p>
        </w:tc>
        <w:tc>
          <w:tcPr>
            <w:tcW w:w="2549" w:type="dxa"/>
            <w:shd w:val="clear" w:color="auto" w:fill="FCF0E8"/>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8 </w:t>
            </w:r>
          </w:p>
        </w:tc>
      </w:tr>
      <w:tr w:rsidR="00342C8B" w:rsidRPr="008E1D4E" w:rsidTr="00734A48">
        <w:trPr>
          <w:trHeight w:val="346"/>
          <w:jc w:val="center"/>
        </w:trPr>
        <w:tc>
          <w:tcPr>
            <w:tcW w:w="2441"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TOTAL </w:t>
            </w:r>
          </w:p>
        </w:tc>
        <w:tc>
          <w:tcPr>
            <w:tcW w:w="3396"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21 </w:t>
            </w:r>
          </w:p>
        </w:tc>
        <w:tc>
          <w:tcPr>
            <w:tcW w:w="2549" w:type="dxa"/>
            <w:shd w:val="clear" w:color="auto" w:fill="F9E0CD"/>
            <w:tcMar>
              <w:top w:w="72" w:type="dxa"/>
              <w:left w:w="144" w:type="dxa"/>
              <w:bottom w:w="72" w:type="dxa"/>
              <w:right w:w="144" w:type="dxa"/>
            </w:tcMar>
            <w:hideMark/>
          </w:tcPr>
          <w:p w:rsidR="00342C8B" w:rsidRPr="008E1D4E" w:rsidRDefault="00342C8B" w:rsidP="008E1D4E">
            <w:pPr>
              <w:spacing w:after="0" w:line="360" w:lineRule="auto"/>
              <w:jc w:val="center"/>
              <w:rPr>
                <w:rFonts w:ascii="Times New Roman" w:eastAsia="Times New Roman" w:hAnsi="Times New Roman" w:cs="Times New Roman"/>
                <w:sz w:val="24"/>
                <w:szCs w:val="24"/>
              </w:rPr>
            </w:pPr>
            <w:r w:rsidRPr="008E1D4E">
              <w:rPr>
                <w:rFonts w:ascii="Times New Roman" w:eastAsia="Times New Roman" w:hAnsi="Times New Roman" w:cs="Times New Roman"/>
                <w:color w:val="000000"/>
                <w:kern w:val="24"/>
                <w:sz w:val="24"/>
                <w:szCs w:val="24"/>
              </w:rPr>
              <w:t xml:space="preserve">14 </w:t>
            </w:r>
          </w:p>
        </w:tc>
      </w:tr>
    </w:tbl>
    <w:p w:rsidR="00A503B8" w:rsidRDefault="00A503B8" w:rsidP="008E1D4E">
      <w:pPr>
        <w:pStyle w:val="ListParagraph"/>
        <w:spacing w:after="160" w:line="360" w:lineRule="auto"/>
        <w:jc w:val="both"/>
        <w:rPr>
          <w:rFonts w:ascii="Times New Roman" w:hAnsi="Times New Roman" w:cs="Times New Roman"/>
          <w:sz w:val="24"/>
          <w:szCs w:val="24"/>
        </w:rPr>
      </w:pPr>
    </w:p>
    <w:p w:rsidR="00342C8B" w:rsidRPr="008E1D4E" w:rsidRDefault="00342C8B" w:rsidP="00A40E28">
      <w:pPr>
        <w:pStyle w:val="ListParagraph"/>
        <w:spacing w:after="0" w:line="360" w:lineRule="auto"/>
        <w:ind w:left="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PGDMLT course is </w:t>
      </w:r>
      <w:r w:rsidR="00734A48" w:rsidRPr="008E1D4E">
        <w:rPr>
          <w:rFonts w:ascii="Times New Roman" w:hAnsi="Times New Roman" w:cs="Times New Roman"/>
          <w:sz w:val="24"/>
          <w:szCs w:val="24"/>
        </w:rPr>
        <w:t>non-functional</w:t>
      </w:r>
      <w:r w:rsidRPr="008E1D4E">
        <w:rPr>
          <w:rFonts w:ascii="Times New Roman" w:hAnsi="Times New Roman" w:cs="Times New Roman"/>
          <w:sz w:val="24"/>
          <w:szCs w:val="24"/>
        </w:rPr>
        <w:t xml:space="preserve"> since no students opted for the course. </w:t>
      </w:r>
    </w:p>
    <w:p w:rsidR="007E0EEE" w:rsidRPr="008E1D4E" w:rsidRDefault="007B2CA8" w:rsidP="00A40E28">
      <w:pPr>
        <w:pStyle w:val="ListParagraph"/>
        <w:spacing w:after="0" w:line="360" w:lineRule="auto"/>
        <w:ind w:left="0"/>
        <w:contextualSpacing w:val="0"/>
        <w:jc w:val="both"/>
        <w:rPr>
          <w:rFonts w:ascii="Times New Roman" w:hAnsi="Times New Roman" w:cs="Times New Roman"/>
          <w:sz w:val="24"/>
          <w:szCs w:val="24"/>
        </w:rPr>
      </w:pPr>
      <w:proofErr w:type="gramStart"/>
      <w:r w:rsidRPr="008E1D4E">
        <w:rPr>
          <w:rFonts w:ascii="Times New Roman" w:hAnsi="Times New Roman" w:cs="Times New Roman"/>
          <w:sz w:val="24"/>
          <w:szCs w:val="24"/>
        </w:rPr>
        <w:t xml:space="preserve">Two </w:t>
      </w:r>
      <w:r w:rsidR="007E0EEE" w:rsidRPr="008E1D4E">
        <w:rPr>
          <w:rFonts w:ascii="Times New Roman" w:hAnsi="Times New Roman" w:cs="Times New Roman"/>
          <w:sz w:val="24"/>
          <w:szCs w:val="24"/>
        </w:rPr>
        <w:t>other state students studying.</w:t>
      </w:r>
      <w:proofErr w:type="gramEnd"/>
      <w:r w:rsidR="007E0EEE" w:rsidRPr="008E1D4E">
        <w:rPr>
          <w:rFonts w:ascii="Times New Roman" w:hAnsi="Times New Roman" w:cs="Times New Roman"/>
          <w:sz w:val="24"/>
          <w:szCs w:val="24"/>
        </w:rPr>
        <w:t xml:space="preserve"> </w:t>
      </w:r>
    </w:p>
    <w:p w:rsidR="0030034A" w:rsidRPr="00A503B8" w:rsidRDefault="00AE758F" w:rsidP="00A40E28">
      <w:pPr>
        <w:pStyle w:val="ListParagraph"/>
        <w:spacing w:after="0" w:line="36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S</w:t>
      </w:r>
      <w:r w:rsidR="00D77F9E" w:rsidRPr="008E1D4E">
        <w:rPr>
          <w:rFonts w:ascii="Times New Roman" w:hAnsi="Times New Roman" w:cs="Times New Roman"/>
          <w:sz w:val="24"/>
          <w:szCs w:val="24"/>
        </w:rPr>
        <w:t>tudents</w:t>
      </w:r>
      <w:proofErr w:type="gramEnd"/>
      <w:r w:rsidR="00D77F9E" w:rsidRPr="008E1D4E">
        <w:rPr>
          <w:rFonts w:ascii="Times New Roman" w:hAnsi="Times New Roman" w:cs="Times New Roman"/>
          <w:sz w:val="24"/>
          <w:szCs w:val="24"/>
        </w:rPr>
        <w:t xml:space="preserve"> attendance well maintained, students can verify their attendance online day to day. </w:t>
      </w:r>
    </w:p>
    <w:p w:rsidR="00A40E28" w:rsidRDefault="00A40E28" w:rsidP="00A40E28">
      <w:pPr>
        <w:spacing w:after="160" w:line="360" w:lineRule="auto"/>
        <w:jc w:val="both"/>
        <w:rPr>
          <w:rFonts w:ascii="Times New Roman" w:hAnsi="Times New Roman" w:cs="Times New Roman"/>
          <w:b/>
          <w:sz w:val="24"/>
          <w:szCs w:val="24"/>
        </w:rPr>
      </w:pPr>
    </w:p>
    <w:p w:rsidR="00057D38" w:rsidRDefault="00057D38" w:rsidP="00A40E28">
      <w:pPr>
        <w:spacing w:before="120" w:after="120" w:line="240" w:lineRule="auto"/>
        <w:jc w:val="both"/>
        <w:rPr>
          <w:rFonts w:ascii="Times New Roman" w:hAnsi="Times New Roman" w:cs="Times New Roman"/>
          <w:b/>
          <w:sz w:val="24"/>
          <w:szCs w:val="24"/>
        </w:rPr>
      </w:pPr>
    </w:p>
    <w:p w:rsidR="00057D38" w:rsidRDefault="00057D38" w:rsidP="00A40E28">
      <w:pPr>
        <w:spacing w:before="120" w:after="120" w:line="240" w:lineRule="auto"/>
        <w:jc w:val="both"/>
        <w:rPr>
          <w:rFonts w:ascii="Times New Roman" w:hAnsi="Times New Roman" w:cs="Times New Roman"/>
          <w:b/>
          <w:sz w:val="24"/>
          <w:szCs w:val="24"/>
        </w:rPr>
      </w:pPr>
    </w:p>
    <w:p w:rsidR="00D77F9E" w:rsidRPr="00A40E28" w:rsidRDefault="00A40E28" w:rsidP="00A40E28">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D77F9E" w:rsidRPr="00A40E28">
        <w:rPr>
          <w:rFonts w:ascii="Times New Roman" w:hAnsi="Times New Roman" w:cs="Times New Roman"/>
          <w:b/>
          <w:sz w:val="24"/>
          <w:szCs w:val="24"/>
        </w:rPr>
        <w:t xml:space="preserve">Curriculum </w:t>
      </w:r>
    </w:p>
    <w:p w:rsidR="00D77F9E" w:rsidRPr="008E1D4E" w:rsidRDefault="00D77F9E" w:rsidP="00A40E28">
      <w:pPr>
        <w:pStyle w:val="ListParagraph"/>
        <w:spacing w:before="120" w:after="120" w:line="240" w:lineRule="auto"/>
        <w:ind w:left="0"/>
        <w:contextualSpacing w:val="0"/>
        <w:jc w:val="both"/>
        <w:rPr>
          <w:rFonts w:ascii="Times New Roman" w:hAnsi="Times New Roman" w:cs="Times New Roman"/>
          <w:sz w:val="24"/>
          <w:szCs w:val="24"/>
        </w:rPr>
      </w:pPr>
      <w:r w:rsidRPr="008E1D4E">
        <w:rPr>
          <w:rFonts w:ascii="Times New Roman" w:hAnsi="Times New Roman" w:cs="Times New Roman"/>
          <w:sz w:val="24"/>
          <w:szCs w:val="24"/>
        </w:rPr>
        <w:t>CBCS structure follow</w:t>
      </w:r>
      <w:r w:rsidR="00A34003" w:rsidRPr="008E1D4E">
        <w:rPr>
          <w:rFonts w:ascii="Times New Roman" w:hAnsi="Times New Roman" w:cs="Times New Roman"/>
          <w:sz w:val="24"/>
          <w:szCs w:val="24"/>
        </w:rPr>
        <w:t>ed</w:t>
      </w:r>
      <w:r w:rsidRPr="008E1D4E">
        <w:rPr>
          <w:rFonts w:ascii="Times New Roman" w:hAnsi="Times New Roman" w:cs="Times New Roman"/>
          <w:sz w:val="24"/>
          <w:szCs w:val="24"/>
        </w:rPr>
        <w:t xml:space="preserve">, syllabus reviewed once in three years, </w:t>
      </w:r>
      <w:proofErr w:type="gramStart"/>
      <w:r w:rsidRPr="008E1D4E">
        <w:rPr>
          <w:rFonts w:ascii="Times New Roman" w:hAnsi="Times New Roman" w:cs="Times New Roman"/>
          <w:sz w:val="24"/>
          <w:szCs w:val="24"/>
        </w:rPr>
        <w:t>The</w:t>
      </w:r>
      <w:proofErr w:type="gramEnd"/>
      <w:r w:rsidRPr="008E1D4E">
        <w:rPr>
          <w:rFonts w:ascii="Times New Roman" w:hAnsi="Times New Roman" w:cs="Times New Roman"/>
          <w:sz w:val="24"/>
          <w:szCs w:val="24"/>
        </w:rPr>
        <w:t xml:space="preserve"> syllabus is relevant and some subjects are challenging. The PG students expect </w:t>
      </w:r>
      <w:r w:rsidR="001E0954" w:rsidRPr="008E1D4E">
        <w:rPr>
          <w:rFonts w:ascii="Times New Roman" w:hAnsi="Times New Roman" w:cs="Times New Roman"/>
          <w:sz w:val="24"/>
          <w:szCs w:val="24"/>
        </w:rPr>
        <w:t>practical’s</w:t>
      </w:r>
      <w:r w:rsidRPr="008E1D4E">
        <w:rPr>
          <w:rFonts w:ascii="Times New Roman" w:hAnsi="Times New Roman" w:cs="Times New Roman"/>
          <w:sz w:val="24"/>
          <w:szCs w:val="24"/>
        </w:rPr>
        <w:t xml:space="preserve"> to be included in bioinformatics. </w:t>
      </w:r>
    </w:p>
    <w:p w:rsidR="00A503B8" w:rsidRPr="00A40E28" w:rsidRDefault="004C3033" w:rsidP="00A40E28">
      <w:pPr>
        <w:pStyle w:val="ListParagraph"/>
        <w:spacing w:before="120" w:after="120" w:line="240" w:lineRule="auto"/>
        <w:ind w:left="0"/>
        <w:contextualSpacing w:val="0"/>
        <w:jc w:val="both"/>
        <w:rPr>
          <w:rFonts w:ascii="Times New Roman" w:hAnsi="Times New Roman" w:cs="Times New Roman"/>
          <w:sz w:val="24"/>
          <w:szCs w:val="24"/>
        </w:rPr>
      </w:pPr>
      <w:r w:rsidRPr="008E1D4E">
        <w:rPr>
          <w:rFonts w:ascii="Times New Roman" w:hAnsi="Times New Roman" w:cs="Times New Roman"/>
          <w:sz w:val="24"/>
          <w:szCs w:val="24"/>
        </w:rPr>
        <w:t>Based on the feedback recei</w:t>
      </w:r>
      <w:r w:rsidR="00491470" w:rsidRPr="008E1D4E">
        <w:rPr>
          <w:rFonts w:ascii="Times New Roman" w:hAnsi="Times New Roman" w:cs="Times New Roman"/>
          <w:sz w:val="24"/>
          <w:szCs w:val="24"/>
        </w:rPr>
        <w:t>ved</w:t>
      </w:r>
      <w:r w:rsidRPr="008E1D4E">
        <w:rPr>
          <w:rFonts w:ascii="Times New Roman" w:hAnsi="Times New Roman" w:cs="Times New Roman"/>
          <w:sz w:val="24"/>
          <w:szCs w:val="24"/>
        </w:rPr>
        <w:t xml:space="preserve"> from the outgoing students</w:t>
      </w:r>
      <w:r w:rsidR="001E0954" w:rsidRPr="008E1D4E">
        <w:rPr>
          <w:rFonts w:ascii="Times New Roman" w:hAnsi="Times New Roman" w:cs="Times New Roman"/>
          <w:sz w:val="24"/>
          <w:szCs w:val="24"/>
        </w:rPr>
        <w:t xml:space="preserve"> </w:t>
      </w:r>
      <w:r w:rsidR="00E7550C" w:rsidRPr="008E1D4E">
        <w:rPr>
          <w:rFonts w:ascii="Times New Roman" w:hAnsi="Times New Roman" w:cs="Times New Roman"/>
          <w:sz w:val="24"/>
          <w:szCs w:val="24"/>
        </w:rPr>
        <w:t xml:space="preserve">subjects like Microbiology and </w:t>
      </w:r>
      <w:r w:rsidR="00491470" w:rsidRPr="008E1D4E">
        <w:rPr>
          <w:rFonts w:ascii="Times New Roman" w:hAnsi="Times New Roman" w:cs="Times New Roman"/>
          <w:sz w:val="24"/>
          <w:szCs w:val="24"/>
        </w:rPr>
        <w:t>E</w:t>
      </w:r>
      <w:r w:rsidR="001B710F" w:rsidRPr="008E1D4E">
        <w:rPr>
          <w:rFonts w:ascii="Times New Roman" w:hAnsi="Times New Roman" w:cs="Times New Roman"/>
          <w:sz w:val="24"/>
          <w:szCs w:val="24"/>
        </w:rPr>
        <w:t xml:space="preserve">ndocrinology have been </w:t>
      </w:r>
      <w:r w:rsidR="00E7550C" w:rsidRPr="008E1D4E">
        <w:rPr>
          <w:rFonts w:ascii="Times New Roman" w:hAnsi="Times New Roman" w:cs="Times New Roman"/>
          <w:sz w:val="24"/>
          <w:szCs w:val="24"/>
        </w:rPr>
        <w:t>introduced</w:t>
      </w:r>
      <w:r w:rsidR="00985DBA" w:rsidRPr="008E1D4E">
        <w:rPr>
          <w:rFonts w:ascii="Times New Roman" w:hAnsi="Times New Roman" w:cs="Times New Roman"/>
          <w:sz w:val="24"/>
          <w:szCs w:val="24"/>
        </w:rPr>
        <w:t xml:space="preserve"> in the very</w:t>
      </w:r>
      <w:r w:rsidR="00A34003" w:rsidRPr="008E1D4E">
        <w:rPr>
          <w:rFonts w:ascii="Times New Roman" w:hAnsi="Times New Roman" w:cs="Times New Roman"/>
          <w:sz w:val="24"/>
          <w:szCs w:val="24"/>
        </w:rPr>
        <w:t xml:space="preserve"> next board of studies meeting for </w:t>
      </w:r>
      <w:proofErr w:type="spellStart"/>
      <w:r w:rsidR="00A34003" w:rsidRPr="008E1D4E">
        <w:rPr>
          <w:rFonts w:ascii="Times New Roman" w:hAnsi="Times New Roman" w:cs="Times New Roman"/>
          <w:sz w:val="24"/>
          <w:szCs w:val="24"/>
        </w:rPr>
        <w:t>B.Sc</w:t>
      </w:r>
      <w:proofErr w:type="spellEnd"/>
      <w:r w:rsidR="00A34003" w:rsidRPr="008E1D4E">
        <w:rPr>
          <w:rFonts w:ascii="Times New Roman" w:hAnsi="Times New Roman" w:cs="Times New Roman"/>
          <w:sz w:val="24"/>
          <w:szCs w:val="24"/>
        </w:rPr>
        <w:t xml:space="preserve"> Biochemistry students.</w:t>
      </w:r>
    </w:p>
    <w:p w:rsidR="00A503B8" w:rsidRPr="008E1D4E" w:rsidRDefault="00A503B8" w:rsidP="00A40E28">
      <w:pPr>
        <w:pStyle w:val="ListParagraph"/>
        <w:spacing w:before="120" w:after="120" w:line="240" w:lineRule="auto"/>
        <w:ind w:left="0"/>
        <w:jc w:val="both"/>
        <w:rPr>
          <w:rFonts w:ascii="Times New Roman" w:hAnsi="Times New Roman" w:cs="Times New Roman"/>
          <w:sz w:val="24"/>
          <w:szCs w:val="24"/>
        </w:rPr>
      </w:pPr>
    </w:p>
    <w:p w:rsidR="00985DBA" w:rsidRPr="00A40E28" w:rsidRDefault="00A40E28" w:rsidP="00A40E28">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985DBA" w:rsidRPr="00A40E28">
        <w:rPr>
          <w:rFonts w:ascii="Times New Roman" w:hAnsi="Times New Roman" w:cs="Times New Roman"/>
          <w:b/>
          <w:sz w:val="24"/>
          <w:szCs w:val="24"/>
        </w:rPr>
        <w:t xml:space="preserve">Evaluation of the course </w:t>
      </w:r>
    </w:p>
    <w:p w:rsidR="00985DBA" w:rsidRPr="008E1D4E" w:rsidRDefault="00A34003" w:rsidP="00A40E28">
      <w:pPr>
        <w:pStyle w:val="ListParagraph"/>
        <w:spacing w:before="120" w:after="120" w:line="240" w:lineRule="auto"/>
        <w:ind w:left="0"/>
        <w:jc w:val="both"/>
        <w:rPr>
          <w:rFonts w:ascii="Times New Roman" w:hAnsi="Times New Roman" w:cs="Times New Roman"/>
          <w:sz w:val="24"/>
          <w:szCs w:val="24"/>
        </w:rPr>
      </w:pPr>
      <w:r w:rsidRPr="008E1D4E">
        <w:rPr>
          <w:rFonts w:ascii="Times New Roman" w:hAnsi="Times New Roman" w:cs="Times New Roman"/>
          <w:sz w:val="24"/>
          <w:szCs w:val="24"/>
        </w:rPr>
        <w:t xml:space="preserve">Continuous internal assessment is helpful in getting good marks. </w:t>
      </w:r>
      <w:proofErr w:type="spellStart"/>
      <w:r w:rsidR="00985DBA" w:rsidRPr="008E1D4E">
        <w:rPr>
          <w:rFonts w:ascii="Times New Roman" w:hAnsi="Times New Roman" w:cs="Times New Roman"/>
          <w:sz w:val="24"/>
          <w:szCs w:val="24"/>
        </w:rPr>
        <w:t>Thiruvalluvar</w:t>
      </w:r>
      <w:proofErr w:type="spellEnd"/>
      <w:r w:rsidR="00985DBA" w:rsidRPr="008E1D4E">
        <w:rPr>
          <w:rFonts w:ascii="Times New Roman" w:hAnsi="Times New Roman" w:cs="Times New Roman"/>
          <w:sz w:val="24"/>
          <w:szCs w:val="24"/>
        </w:rPr>
        <w:t xml:space="preserve"> university question paper pattern followed. Objective type question may be included in the question paper pattern so that the students get trained to face the competitive exams.  </w:t>
      </w:r>
      <w:r w:rsidR="00ED7DCC" w:rsidRPr="008E1D4E">
        <w:rPr>
          <w:rFonts w:ascii="Times New Roman" w:hAnsi="Times New Roman" w:cs="Times New Roman"/>
          <w:sz w:val="24"/>
          <w:szCs w:val="24"/>
        </w:rPr>
        <w:t>Overall Performance of the students in the semester examination is more than 60%.</w:t>
      </w:r>
    </w:p>
    <w:p w:rsidR="00A40E28" w:rsidRDefault="00A40E28" w:rsidP="00A40E28">
      <w:pPr>
        <w:pStyle w:val="ListParagraph"/>
        <w:spacing w:before="120" w:after="120" w:line="240" w:lineRule="auto"/>
        <w:ind w:left="0"/>
        <w:jc w:val="both"/>
        <w:rPr>
          <w:rFonts w:ascii="Times New Roman" w:hAnsi="Times New Roman" w:cs="Times New Roman"/>
          <w:b/>
          <w:sz w:val="24"/>
          <w:szCs w:val="24"/>
        </w:rPr>
      </w:pPr>
    </w:p>
    <w:p w:rsidR="00A34003" w:rsidRPr="008E1D4E" w:rsidRDefault="00A40E28" w:rsidP="00A40E28">
      <w:pPr>
        <w:pStyle w:val="ListParagraph"/>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 </w:t>
      </w:r>
      <w:r w:rsidR="00A34003" w:rsidRPr="008E1D4E">
        <w:rPr>
          <w:rFonts w:ascii="Times New Roman" w:hAnsi="Times New Roman" w:cs="Times New Roman"/>
          <w:b/>
          <w:sz w:val="24"/>
          <w:szCs w:val="24"/>
        </w:rPr>
        <w:t xml:space="preserve">Research and consultancy </w:t>
      </w:r>
    </w:p>
    <w:p w:rsidR="00A34003" w:rsidRPr="008E1D4E" w:rsidRDefault="00A34003" w:rsidP="00A40E28">
      <w:pPr>
        <w:pStyle w:val="ListParagraph"/>
        <w:spacing w:before="120" w:after="120" w:line="240" w:lineRule="auto"/>
        <w:ind w:left="0"/>
        <w:jc w:val="both"/>
        <w:rPr>
          <w:rFonts w:ascii="Times New Roman" w:hAnsi="Times New Roman" w:cs="Times New Roman"/>
          <w:sz w:val="24"/>
          <w:szCs w:val="24"/>
        </w:rPr>
      </w:pPr>
      <w:r w:rsidRPr="008E1D4E">
        <w:rPr>
          <w:rFonts w:ascii="Times New Roman" w:hAnsi="Times New Roman" w:cs="Times New Roman"/>
          <w:sz w:val="24"/>
          <w:szCs w:val="24"/>
        </w:rPr>
        <w:t xml:space="preserve">Good </w:t>
      </w:r>
      <w:proofErr w:type="gramStart"/>
      <w:r w:rsidRPr="008E1D4E">
        <w:rPr>
          <w:rFonts w:ascii="Times New Roman" w:hAnsi="Times New Roman" w:cs="Times New Roman"/>
          <w:sz w:val="24"/>
          <w:szCs w:val="24"/>
        </w:rPr>
        <w:t xml:space="preserve">number of </w:t>
      </w:r>
      <w:r w:rsidR="0082316D" w:rsidRPr="008E1D4E">
        <w:rPr>
          <w:rFonts w:ascii="Times New Roman" w:hAnsi="Times New Roman" w:cs="Times New Roman"/>
          <w:sz w:val="24"/>
          <w:szCs w:val="24"/>
        </w:rPr>
        <w:t>research articles were</w:t>
      </w:r>
      <w:proofErr w:type="gramEnd"/>
      <w:r w:rsidR="0082316D" w:rsidRPr="008E1D4E">
        <w:rPr>
          <w:rFonts w:ascii="Times New Roman" w:hAnsi="Times New Roman" w:cs="Times New Roman"/>
          <w:sz w:val="24"/>
          <w:szCs w:val="24"/>
        </w:rPr>
        <w:t xml:space="preserve"> published </w:t>
      </w:r>
      <w:r w:rsidRPr="008E1D4E">
        <w:rPr>
          <w:rFonts w:ascii="Times New Roman" w:hAnsi="Times New Roman" w:cs="Times New Roman"/>
          <w:sz w:val="24"/>
          <w:szCs w:val="24"/>
        </w:rPr>
        <w:t xml:space="preserve">by staff members. </w:t>
      </w:r>
      <w:proofErr w:type="gramStart"/>
      <w:r w:rsidRPr="008E1D4E">
        <w:rPr>
          <w:rFonts w:ascii="Times New Roman" w:hAnsi="Times New Roman" w:cs="Times New Roman"/>
          <w:sz w:val="24"/>
          <w:szCs w:val="24"/>
        </w:rPr>
        <w:t>One young scientis</w:t>
      </w:r>
      <w:r w:rsidR="0082316D" w:rsidRPr="008E1D4E">
        <w:rPr>
          <w:rFonts w:ascii="Times New Roman" w:hAnsi="Times New Roman" w:cs="Times New Roman"/>
          <w:sz w:val="24"/>
          <w:szCs w:val="24"/>
        </w:rPr>
        <w:t xml:space="preserve">t with the project money of </w:t>
      </w:r>
      <w:proofErr w:type="spellStart"/>
      <w:r w:rsidR="0082316D" w:rsidRPr="008E1D4E">
        <w:rPr>
          <w:rFonts w:ascii="Times New Roman" w:hAnsi="Times New Roman" w:cs="Times New Roman"/>
          <w:sz w:val="24"/>
          <w:szCs w:val="24"/>
        </w:rPr>
        <w:t>Rs</w:t>
      </w:r>
      <w:proofErr w:type="spellEnd"/>
      <w:r w:rsidR="0082316D" w:rsidRPr="008E1D4E">
        <w:rPr>
          <w:rFonts w:ascii="Times New Roman" w:hAnsi="Times New Roman" w:cs="Times New Roman"/>
          <w:sz w:val="24"/>
          <w:szCs w:val="24"/>
        </w:rPr>
        <w:t xml:space="preserve">. </w:t>
      </w:r>
      <w:r w:rsidRPr="008E1D4E">
        <w:rPr>
          <w:rFonts w:ascii="Times New Roman" w:hAnsi="Times New Roman" w:cs="Times New Roman"/>
          <w:sz w:val="24"/>
          <w:szCs w:val="24"/>
        </w:rPr>
        <w:t xml:space="preserve">30.1 Lakhs </w:t>
      </w:r>
      <w:r w:rsidR="0082316D" w:rsidRPr="008E1D4E">
        <w:rPr>
          <w:rFonts w:ascii="Times New Roman" w:hAnsi="Times New Roman" w:cs="Times New Roman"/>
          <w:sz w:val="24"/>
          <w:szCs w:val="24"/>
        </w:rPr>
        <w:t xml:space="preserve">sponsored by DST-SERB working in the </w:t>
      </w:r>
      <w:r w:rsidRPr="008E1D4E">
        <w:rPr>
          <w:rFonts w:ascii="Times New Roman" w:hAnsi="Times New Roman" w:cs="Times New Roman"/>
          <w:sz w:val="24"/>
          <w:szCs w:val="24"/>
        </w:rPr>
        <w:t>department.</w:t>
      </w:r>
      <w:proofErr w:type="gramEnd"/>
    </w:p>
    <w:p w:rsidR="00A34003" w:rsidRPr="008E1D4E" w:rsidRDefault="00A34003" w:rsidP="00A40E28">
      <w:pPr>
        <w:pStyle w:val="ListParagraph"/>
        <w:spacing w:before="120" w:after="120" w:line="240" w:lineRule="auto"/>
        <w:ind w:left="0"/>
        <w:jc w:val="both"/>
        <w:rPr>
          <w:rFonts w:ascii="Times New Roman" w:hAnsi="Times New Roman" w:cs="Times New Roman"/>
          <w:sz w:val="24"/>
          <w:szCs w:val="24"/>
        </w:rPr>
      </w:pPr>
      <w:r w:rsidRPr="008E1D4E">
        <w:rPr>
          <w:rFonts w:ascii="Times New Roman" w:hAnsi="Times New Roman" w:cs="Times New Roman"/>
          <w:sz w:val="24"/>
          <w:szCs w:val="24"/>
        </w:rPr>
        <w:t xml:space="preserve">No consultancy </w:t>
      </w:r>
      <w:r w:rsidR="0082316D" w:rsidRPr="008E1D4E">
        <w:rPr>
          <w:rFonts w:ascii="Times New Roman" w:hAnsi="Times New Roman" w:cs="Times New Roman"/>
          <w:sz w:val="24"/>
          <w:szCs w:val="24"/>
        </w:rPr>
        <w:t>service is practiced in the department.</w:t>
      </w:r>
    </w:p>
    <w:p w:rsidR="00A40E28" w:rsidRDefault="00A40E28" w:rsidP="00A40E28">
      <w:pPr>
        <w:pStyle w:val="ListParagraph"/>
        <w:spacing w:before="120" w:after="120" w:line="240" w:lineRule="auto"/>
        <w:ind w:left="0"/>
        <w:jc w:val="both"/>
        <w:rPr>
          <w:rFonts w:ascii="Times New Roman" w:hAnsi="Times New Roman" w:cs="Times New Roman"/>
          <w:b/>
          <w:sz w:val="24"/>
          <w:szCs w:val="24"/>
        </w:rPr>
      </w:pPr>
    </w:p>
    <w:p w:rsidR="00A34003" w:rsidRPr="008E1D4E" w:rsidRDefault="00A40E28" w:rsidP="00A40E28">
      <w:pPr>
        <w:pStyle w:val="ListParagraph"/>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8. </w:t>
      </w:r>
      <w:r w:rsidR="00A34003" w:rsidRPr="008E1D4E">
        <w:rPr>
          <w:rFonts w:ascii="Times New Roman" w:hAnsi="Times New Roman" w:cs="Times New Roman"/>
          <w:b/>
          <w:sz w:val="24"/>
          <w:szCs w:val="24"/>
        </w:rPr>
        <w:t xml:space="preserve">Infrastructural facilities </w:t>
      </w:r>
    </w:p>
    <w:p w:rsidR="00785505" w:rsidRPr="008E1D4E" w:rsidRDefault="00A34003" w:rsidP="00A40E28">
      <w:pPr>
        <w:pStyle w:val="ListParagraph"/>
        <w:spacing w:before="120" w:after="120" w:line="240" w:lineRule="auto"/>
        <w:ind w:left="0"/>
        <w:jc w:val="both"/>
        <w:rPr>
          <w:rFonts w:ascii="Times New Roman" w:hAnsi="Times New Roman" w:cs="Times New Roman"/>
          <w:sz w:val="24"/>
          <w:szCs w:val="24"/>
        </w:rPr>
      </w:pPr>
      <w:r w:rsidRPr="008E1D4E">
        <w:rPr>
          <w:rFonts w:ascii="Times New Roman" w:hAnsi="Times New Roman" w:cs="Times New Roman"/>
          <w:sz w:val="24"/>
          <w:szCs w:val="24"/>
        </w:rPr>
        <w:t xml:space="preserve">Adequate number of class rooms </w:t>
      </w:r>
      <w:r w:rsidR="0082316D" w:rsidRPr="008E1D4E">
        <w:rPr>
          <w:rFonts w:ascii="Times New Roman" w:hAnsi="Times New Roman" w:cs="Times New Roman"/>
          <w:sz w:val="24"/>
          <w:szCs w:val="24"/>
        </w:rPr>
        <w:t xml:space="preserve">are </w:t>
      </w:r>
      <w:r w:rsidRPr="008E1D4E">
        <w:rPr>
          <w:rFonts w:ascii="Times New Roman" w:hAnsi="Times New Roman" w:cs="Times New Roman"/>
          <w:sz w:val="24"/>
          <w:szCs w:val="24"/>
        </w:rPr>
        <w:t>available. Separate laboratory for B.Sc</w:t>
      </w:r>
      <w:r w:rsidR="00A40E28">
        <w:rPr>
          <w:rFonts w:ascii="Times New Roman" w:hAnsi="Times New Roman" w:cs="Times New Roman"/>
          <w:sz w:val="24"/>
          <w:szCs w:val="24"/>
        </w:rPr>
        <w:t>. and M.Sc. B</w:t>
      </w:r>
      <w:r w:rsidRPr="008E1D4E">
        <w:rPr>
          <w:rFonts w:ascii="Times New Roman" w:hAnsi="Times New Roman" w:cs="Times New Roman"/>
          <w:sz w:val="24"/>
          <w:szCs w:val="24"/>
        </w:rPr>
        <w:t xml:space="preserve">iochemistry </w:t>
      </w:r>
      <w:r w:rsidR="0082316D" w:rsidRPr="008E1D4E">
        <w:rPr>
          <w:rFonts w:ascii="Times New Roman" w:hAnsi="Times New Roman" w:cs="Times New Roman"/>
          <w:sz w:val="24"/>
          <w:szCs w:val="24"/>
        </w:rPr>
        <w:t xml:space="preserve">is available. Necessary </w:t>
      </w:r>
      <w:r w:rsidR="00A40E28" w:rsidRPr="008E1D4E">
        <w:rPr>
          <w:rFonts w:ascii="Times New Roman" w:hAnsi="Times New Roman" w:cs="Times New Roman"/>
          <w:sz w:val="24"/>
          <w:szCs w:val="24"/>
        </w:rPr>
        <w:t>equipment’s</w:t>
      </w:r>
      <w:r w:rsidR="0082316D" w:rsidRPr="008E1D4E">
        <w:rPr>
          <w:rFonts w:ascii="Times New Roman" w:hAnsi="Times New Roman" w:cs="Times New Roman"/>
          <w:sz w:val="24"/>
          <w:szCs w:val="24"/>
        </w:rPr>
        <w:t xml:space="preserve"> are</w:t>
      </w:r>
      <w:r w:rsidRPr="008E1D4E">
        <w:rPr>
          <w:rFonts w:ascii="Times New Roman" w:hAnsi="Times New Roman" w:cs="Times New Roman"/>
          <w:sz w:val="24"/>
          <w:szCs w:val="24"/>
        </w:rPr>
        <w:t xml:space="preserve"> available. </w:t>
      </w:r>
      <w:r w:rsidR="0082316D" w:rsidRPr="008E1D4E">
        <w:rPr>
          <w:rFonts w:ascii="Times New Roman" w:hAnsi="Times New Roman" w:cs="Times New Roman"/>
          <w:sz w:val="24"/>
          <w:szCs w:val="24"/>
        </w:rPr>
        <w:t>However</w:t>
      </w:r>
      <w:r w:rsidRPr="008E1D4E">
        <w:rPr>
          <w:rFonts w:ascii="Times New Roman" w:hAnsi="Times New Roman" w:cs="Times New Roman"/>
          <w:sz w:val="24"/>
          <w:szCs w:val="24"/>
        </w:rPr>
        <w:t xml:space="preserve"> their number may be increased </w:t>
      </w:r>
      <w:r w:rsidR="0082316D" w:rsidRPr="008E1D4E">
        <w:rPr>
          <w:rFonts w:ascii="Times New Roman" w:hAnsi="Times New Roman" w:cs="Times New Roman"/>
          <w:sz w:val="24"/>
          <w:szCs w:val="24"/>
        </w:rPr>
        <w:t xml:space="preserve">especially </w:t>
      </w:r>
      <w:r w:rsidRPr="008E1D4E">
        <w:rPr>
          <w:rFonts w:ascii="Times New Roman" w:hAnsi="Times New Roman" w:cs="Times New Roman"/>
          <w:sz w:val="24"/>
          <w:szCs w:val="24"/>
        </w:rPr>
        <w:t>colorimet</w:t>
      </w:r>
      <w:r w:rsidR="0082316D" w:rsidRPr="008E1D4E">
        <w:rPr>
          <w:rFonts w:ascii="Times New Roman" w:hAnsi="Times New Roman" w:cs="Times New Roman"/>
          <w:sz w:val="24"/>
          <w:szCs w:val="24"/>
        </w:rPr>
        <w:t>er, microscope and digital balance</w:t>
      </w:r>
      <w:r w:rsidRPr="008E1D4E">
        <w:rPr>
          <w:rFonts w:ascii="Times New Roman" w:hAnsi="Times New Roman" w:cs="Times New Roman"/>
          <w:sz w:val="24"/>
          <w:szCs w:val="24"/>
        </w:rPr>
        <w:t xml:space="preserve"> to meet the students strength o</w:t>
      </w:r>
      <w:r w:rsidR="00A40E28">
        <w:rPr>
          <w:rFonts w:ascii="Times New Roman" w:hAnsi="Times New Roman" w:cs="Times New Roman"/>
          <w:sz w:val="24"/>
          <w:szCs w:val="24"/>
        </w:rPr>
        <w:t xml:space="preserve">f 50 and above in </w:t>
      </w:r>
      <w:proofErr w:type="spellStart"/>
      <w:r w:rsidR="00A40E28">
        <w:rPr>
          <w:rFonts w:ascii="Times New Roman" w:hAnsi="Times New Roman" w:cs="Times New Roman"/>
          <w:sz w:val="24"/>
          <w:szCs w:val="24"/>
        </w:rPr>
        <w:t>B.Sc</w:t>
      </w:r>
      <w:proofErr w:type="spellEnd"/>
      <w:r w:rsidR="00A40E28">
        <w:rPr>
          <w:rFonts w:ascii="Times New Roman" w:hAnsi="Times New Roman" w:cs="Times New Roman"/>
          <w:sz w:val="24"/>
          <w:szCs w:val="24"/>
        </w:rPr>
        <w:t xml:space="preserve"> B</w:t>
      </w:r>
      <w:r w:rsidRPr="008E1D4E">
        <w:rPr>
          <w:rFonts w:ascii="Times New Roman" w:hAnsi="Times New Roman" w:cs="Times New Roman"/>
          <w:sz w:val="24"/>
          <w:szCs w:val="24"/>
        </w:rPr>
        <w:t>iochemistry.</w:t>
      </w:r>
    </w:p>
    <w:p w:rsidR="00A40E28" w:rsidRDefault="003D2F89" w:rsidP="00A40E28">
      <w:pPr>
        <w:pStyle w:val="ListParagraph"/>
        <w:spacing w:before="120" w:after="120" w:line="240" w:lineRule="auto"/>
        <w:ind w:left="0" w:firstLine="720"/>
        <w:jc w:val="both"/>
        <w:rPr>
          <w:rFonts w:ascii="Times New Roman" w:hAnsi="Times New Roman" w:cs="Times New Roman"/>
          <w:sz w:val="24"/>
          <w:szCs w:val="24"/>
        </w:rPr>
      </w:pPr>
      <w:r w:rsidRPr="008E1D4E">
        <w:rPr>
          <w:rFonts w:ascii="Times New Roman" w:hAnsi="Times New Roman" w:cs="Times New Roman"/>
          <w:sz w:val="24"/>
          <w:szCs w:val="24"/>
        </w:rPr>
        <w:t>I</w:t>
      </w:r>
      <w:r w:rsidR="00785505" w:rsidRPr="008E1D4E">
        <w:rPr>
          <w:rFonts w:ascii="Times New Roman" w:hAnsi="Times New Roman" w:cs="Times New Roman"/>
          <w:sz w:val="24"/>
          <w:szCs w:val="24"/>
        </w:rPr>
        <w:t>nadequate number of text books and</w:t>
      </w:r>
      <w:r w:rsidR="00924DBF" w:rsidRPr="008E1D4E">
        <w:rPr>
          <w:rFonts w:ascii="Times New Roman" w:hAnsi="Times New Roman" w:cs="Times New Roman"/>
          <w:sz w:val="24"/>
          <w:szCs w:val="24"/>
        </w:rPr>
        <w:t xml:space="preserve"> reference books in</w:t>
      </w:r>
      <w:r w:rsidR="00AE758F">
        <w:rPr>
          <w:rFonts w:ascii="Times New Roman" w:hAnsi="Times New Roman" w:cs="Times New Roman"/>
          <w:sz w:val="24"/>
          <w:szCs w:val="24"/>
        </w:rPr>
        <w:t xml:space="preserve"> biochemistry in</w:t>
      </w:r>
      <w:r w:rsidR="00924DBF" w:rsidRPr="008E1D4E">
        <w:rPr>
          <w:rFonts w:ascii="Times New Roman" w:hAnsi="Times New Roman" w:cs="Times New Roman"/>
          <w:sz w:val="24"/>
          <w:szCs w:val="24"/>
        </w:rPr>
        <w:t xml:space="preserve"> the library</w:t>
      </w:r>
      <w:r w:rsidR="00AE758F">
        <w:rPr>
          <w:rFonts w:ascii="Times New Roman" w:hAnsi="Times New Roman" w:cs="Times New Roman"/>
          <w:sz w:val="24"/>
          <w:szCs w:val="24"/>
        </w:rPr>
        <w:t xml:space="preserve"> is a major concern</w:t>
      </w:r>
      <w:r w:rsidR="00924DBF" w:rsidRPr="008E1D4E">
        <w:rPr>
          <w:rFonts w:ascii="Times New Roman" w:hAnsi="Times New Roman" w:cs="Times New Roman"/>
          <w:sz w:val="24"/>
          <w:szCs w:val="24"/>
        </w:rPr>
        <w:t xml:space="preserve">. So we suggest </w:t>
      </w:r>
      <w:proofErr w:type="gramStart"/>
      <w:r w:rsidR="00924DBF" w:rsidRPr="008E1D4E">
        <w:rPr>
          <w:rFonts w:ascii="Times New Roman" w:hAnsi="Times New Roman" w:cs="Times New Roman"/>
          <w:sz w:val="24"/>
          <w:szCs w:val="24"/>
        </w:rPr>
        <w:t>to equip</w:t>
      </w:r>
      <w:proofErr w:type="gramEnd"/>
      <w:r w:rsidR="00924DBF" w:rsidRPr="008E1D4E">
        <w:rPr>
          <w:rFonts w:ascii="Times New Roman" w:hAnsi="Times New Roman" w:cs="Times New Roman"/>
          <w:sz w:val="24"/>
          <w:szCs w:val="24"/>
        </w:rPr>
        <w:t xml:space="preserve"> the library with adequate numbers of text books and reference books in biochemistry to meet the </w:t>
      </w:r>
      <w:r w:rsidR="00880D5D" w:rsidRPr="008E1D4E">
        <w:rPr>
          <w:rFonts w:ascii="Times New Roman" w:hAnsi="Times New Roman" w:cs="Times New Roman"/>
          <w:sz w:val="24"/>
          <w:szCs w:val="24"/>
        </w:rPr>
        <w:t>student’s</w:t>
      </w:r>
      <w:r w:rsidR="00924DBF" w:rsidRPr="008E1D4E">
        <w:rPr>
          <w:rFonts w:ascii="Times New Roman" w:hAnsi="Times New Roman" w:cs="Times New Roman"/>
          <w:sz w:val="24"/>
          <w:szCs w:val="24"/>
        </w:rPr>
        <w:t xml:space="preserve"> requirement. </w:t>
      </w:r>
    </w:p>
    <w:p w:rsidR="00A40E28" w:rsidRPr="00A40E28" w:rsidRDefault="00A40E28" w:rsidP="00A40E28">
      <w:pPr>
        <w:pStyle w:val="ListParagraph"/>
        <w:spacing w:before="120" w:after="120" w:line="240" w:lineRule="auto"/>
        <w:ind w:left="0" w:firstLine="720"/>
        <w:jc w:val="both"/>
        <w:rPr>
          <w:rFonts w:ascii="Times New Roman" w:hAnsi="Times New Roman" w:cs="Times New Roman"/>
          <w:sz w:val="24"/>
          <w:szCs w:val="24"/>
        </w:rPr>
      </w:pPr>
    </w:p>
    <w:p w:rsidR="0099445A" w:rsidRPr="00A40E28" w:rsidRDefault="00A40E28" w:rsidP="00A40E2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99445A" w:rsidRPr="00A40E28">
        <w:rPr>
          <w:rFonts w:ascii="Times New Roman" w:hAnsi="Times New Roman" w:cs="Times New Roman"/>
          <w:b/>
          <w:sz w:val="24"/>
          <w:szCs w:val="24"/>
        </w:rPr>
        <w:t xml:space="preserve">Outcome of the students meeting </w:t>
      </w:r>
    </w:p>
    <w:p w:rsidR="009C455A" w:rsidRPr="008E1D4E" w:rsidRDefault="009C455A"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Majority of the students reported available number of text books and reference books related to biochemistry is inadequate. They want to utilize department library also.</w:t>
      </w:r>
    </w:p>
    <w:p w:rsidR="0099445A" w:rsidRPr="008E1D4E" w:rsidRDefault="0099445A"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Majority of students want to pay the college fees in installments as in previous years. </w:t>
      </w:r>
    </w:p>
    <w:p w:rsidR="0099445A" w:rsidRPr="008E1D4E" w:rsidRDefault="0099445A"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UG girl students want hostel facilities.</w:t>
      </w:r>
    </w:p>
    <w:p w:rsidR="00A84655" w:rsidRPr="008E1D4E" w:rsidRDefault="009E6D68"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Majority of the students want model examination before appearing for the end semes</w:t>
      </w:r>
      <w:r w:rsidR="00A84655" w:rsidRPr="008E1D4E">
        <w:rPr>
          <w:rFonts w:ascii="Times New Roman" w:hAnsi="Times New Roman" w:cs="Times New Roman"/>
          <w:sz w:val="24"/>
          <w:szCs w:val="24"/>
        </w:rPr>
        <w:t>ter examination.</w:t>
      </w:r>
    </w:p>
    <w:p w:rsidR="0099445A" w:rsidRPr="008E1D4E" w:rsidRDefault="00A84655"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Majority of the students reported many systems in the browsing </w:t>
      </w:r>
      <w:proofErr w:type="spellStart"/>
      <w:r w:rsidRPr="008E1D4E">
        <w:rPr>
          <w:rFonts w:ascii="Times New Roman" w:hAnsi="Times New Roman" w:cs="Times New Roman"/>
          <w:sz w:val="24"/>
          <w:szCs w:val="24"/>
        </w:rPr>
        <w:t>centre</w:t>
      </w:r>
      <w:proofErr w:type="spellEnd"/>
      <w:r w:rsidRPr="008E1D4E">
        <w:rPr>
          <w:rFonts w:ascii="Times New Roman" w:hAnsi="Times New Roman" w:cs="Times New Roman"/>
          <w:sz w:val="24"/>
          <w:szCs w:val="24"/>
        </w:rPr>
        <w:t xml:space="preserve"> </w:t>
      </w:r>
      <w:proofErr w:type="gramStart"/>
      <w:r w:rsidRPr="008E1D4E">
        <w:rPr>
          <w:rFonts w:ascii="Times New Roman" w:hAnsi="Times New Roman" w:cs="Times New Roman"/>
          <w:sz w:val="24"/>
          <w:szCs w:val="24"/>
        </w:rPr>
        <w:t>is</w:t>
      </w:r>
      <w:proofErr w:type="gramEnd"/>
      <w:r w:rsidRPr="008E1D4E">
        <w:rPr>
          <w:rFonts w:ascii="Times New Roman" w:hAnsi="Times New Roman" w:cs="Times New Roman"/>
          <w:sz w:val="24"/>
          <w:szCs w:val="24"/>
        </w:rPr>
        <w:t xml:space="preserve"> not working and the speed of connectivity in the working system is slow. </w:t>
      </w:r>
    </w:p>
    <w:p w:rsidR="00A84655" w:rsidRPr="008E1D4E" w:rsidRDefault="00A84655"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Students expect free Wi</w:t>
      </w:r>
      <w:r w:rsidR="009C455A" w:rsidRPr="008E1D4E">
        <w:rPr>
          <w:rFonts w:ascii="Times New Roman" w:hAnsi="Times New Roman" w:cs="Times New Roman"/>
          <w:sz w:val="24"/>
          <w:szCs w:val="24"/>
        </w:rPr>
        <w:t>-F</w:t>
      </w:r>
      <w:r w:rsidRPr="008E1D4E">
        <w:rPr>
          <w:rFonts w:ascii="Times New Roman" w:hAnsi="Times New Roman" w:cs="Times New Roman"/>
          <w:sz w:val="24"/>
          <w:szCs w:val="24"/>
        </w:rPr>
        <w:t>i facilities and free cycle parking facilities.</w:t>
      </w:r>
    </w:p>
    <w:p w:rsidR="00A84655" w:rsidRPr="008E1D4E" w:rsidRDefault="00A84655"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Students prefer to attend the</w:t>
      </w:r>
      <w:r w:rsidR="00B051C2" w:rsidRPr="008E1D4E">
        <w:rPr>
          <w:rFonts w:ascii="Times New Roman" w:hAnsi="Times New Roman" w:cs="Times New Roman"/>
          <w:sz w:val="24"/>
          <w:szCs w:val="24"/>
        </w:rPr>
        <w:t xml:space="preserve"> class if they come late instead</w:t>
      </w:r>
      <w:r w:rsidRPr="008E1D4E">
        <w:rPr>
          <w:rFonts w:ascii="Times New Roman" w:hAnsi="Times New Roman" w:cs="Times New Roman"/>
          <w:sz w:val="24"/>
          <w:szCs w:val="24"/>
        </w:rPr>
        <w:t xml:space="preserve"> of going to library</w:t>
      </w:r>
      <w:r w:rsidR="00B051C2" w:rsidRPr="008E1D4E">
        <w:rPr>
          <w:rFonts w:ascii="Times New Roman" w:hAnsi="Times New Roman" w:cs="Times New Roman"/>
          <w:sz w:val="24"/>
          <w:szCs w:val="24"/>
        </w:rPr>
        <w:t xml:space="preserve">. They are prepared to lose the attendance for coming late to that class.  </w:t>
      </w:r>
    </w:p>
    <w:p w:rsidR="00B051C2" w:rsidRPr="008E1D4E" w:rsidRDefault="00B051C2"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proofErr w:type="gramStart"/>
      <w:r w:rsidRPr="008E1D4E">
        <w:rPr>
          <w:rFonts w:ascii="Times New Roman" w:hAnsi="Times New Roman" w:cs="Times New Roman"/>
          <w:sz w:val="24"/>
          <w:szCs w:val="24"/>
        </w:rPr>
        <w:lastRenderedPageBreak/>
        <w:t>Students not having their own laptops wants</w:t>
      </w:r>
      <w:proofErr w:type="gramEnd"/>
      <w:r w:rsidRPr="008E1D4E">
        <w:rPr>
          <w:rFonts w:ascii="Times New Roman" w:hAnsi="Times New Roman" w:cs="Times New Roman"/>
          <w:sz w:val="24"/>
          <w:szCs w:val="24"/>
        </w:rPr>
        <w:t xml:space="preserve"> to use computer facilities available in the college. </w:t>
      </w:r>
    </w:p>
    <w:p w:rsidR="00B051C2" w:rsidRPr="008E1D4E" w:rsidRDefault="00B051C2"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Students reported drinking water facilities and water facilities in the wash rooms not satisfactory. </w:t>
      </w:r>
    </w:p>
    <w:p w:rsidR="009C455A" w:rsidRPr="008E1D4E" w:rsidRDefault="00B051C2"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The students want to abolish collecting common breakage.  </w:t>
      </w:r>
    </w:p>
    <w:p w:rsidR="009E6D68" w:rsidRPr="008E1D4E" w:rsidRDefault="009C455A"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They </w:t>
      </w:r>
      <w:r w:rsidR="00FA45A6" w:rsidRPr="008E1D4E">
        <w:rPr>
          <w:rFonts w:ascii="Times New Roman" w:hAnsi="Times New Roman" w:cs="Times New Roman"/>
          <w:sz w:val="24"/>
          <w:szCs w:val="24"/>
        </w:rPr>
        <w:t>expect proper feed</w:t>
      </w:r>
      <w:r w:rsidRPr="008E1D4E">
        <w:rPr>
          <w:rFonts w:ascii="Times New Roman" w:hAnsi="Times New Roman" w:cs="Times New Roman"/>
          <w:sz w:val="24"/>
          <w:szCs w:val="24"/>
        </w:rPr>
        <w:t xml:space="preserve">back from the concerned individual teachers after completion of their seminar. </w:t>
      </w:r>
      <w:r w:rsidR="00B051C2" w:rsidRPr="008E1D4E">
        <w:rPr>
          <w:rFonts w:ascii="Times New Roman" w:hAnsi="Times New Roman" w:cs="Times New Roman"/>
          <w:sz w:val="24"/>
          <w:szCs w:val="24"/>
        </w:rPr>
        <w:t xml:space="preserve"> </w:t>
      </w:r>
    </w:p>
    <w:p w:rsidR="00876CE9" w:rsidRPr="008E1D4E" w:rsidRDefault="00876CE9"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They require proper functioning of the student health </w:t>
      </w:r>
      <w:proofErr w:type="spellStart"/>
      <w:r w:rsidRPr="008E1D4E">
        <w:rPr>
          <w:rFonts w:ascii="Times New Roman" w:hAnsi="Times New Roman" w:cs="Times New Roman"/>
          <w:sz w:val="24"/>
          <w:szCs w:val="24"/>
        </w:rPr>
        <w:t>centre</w:t>
      </w:r>
      <w:proofErr w:type="spellEnd"/>
      <w:r w:rsidRPr="008E1D4E">
        <w:rPr>
          <w:rFonts w:ascii="Times New Roman" w:hAnsi="Times New Roman" w:cs="Times New Roman"/>
          <w:sz w:val="24"/>
          <w:szCs w:val="24"/>
        </w:rPr>
        <w:t xml:space="preserve">. </w:t>
      </w:r>
    </w:p>
    <w:p w:rsidR="00876CE9" w:rsidRPr="008E1D4E" w:rsidRDefault="00876CE9" w:rsidP="00057D38">
      <w:pPr>
        <w:pStyle w:val="ListParagraph"/>
        <w:numPr>
          <w:ilvl w:val="0"/>
          <w:numId w:val="18"/>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PG students want to carry out the research project work in the college itself since going outside for project work affects the regular classes and also they have to spend considerable amount of money for the project.</w:t>
      </w:r>
    </w:p>
    <w:p w:rsidR="00BC223A" w:rsidRPr="00A40E28" w:rsidRDefault="00A40E28" w:rsidP="00A40E2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9074B2" w:rsidRPr="00A40E28">
        <w:rPr>
          <w:rFonts w:ascii="Times New Roman" w:hAnsi="Times New Roman" w:cs="Times New Roman"/>
          <w:b/>
          <w:sz w:val="24"/>
          <w:szCs w:val="24"/>
        </w:rPr>
        <w:t xml:space="preserve">Outcome of the faculty meeting </w:t>
      </w:r>
    </w:p>
    <w:p w:rsidR="00EF67E1" w:rsidRPr="00057D38" w:rsidRDefault="009074B2" w:rsidP="00057D38">
      <w:pPr>
        <w:spacing w:before="120" w:after="120" w:line="240" w:lineRule="auto"/>
        <w:jc w:val="both"/>
        <w:rPr>
          <w:rFonts w:ascii="Times New Roman" w:hAnsi="Times New Roman" w:cs="Times New Roman"/>
          <w:sz w:val="24"/>
          <w:szCs w:val="24"/>
        </w:rPr>
      </w:pPr>
      <w:r w:rsidRPr="00057D38">
        <w:rPr>
          <w:rFonts w:ascii="Times New Roman" w:hAnsi="Times New Roman" w:cs="Times New Roman"/>
          <w:sz w:val="24"/>
          <w:szCs w:val="24"/>
        </w:rPr>
        <w:t xml:space="preserve">All the faculty members felt happy with the amenities and academic environment provided to them. At times Wi-Fi networks is not working properly and find difficulty in communicating in e-administration. It may be looked into and rectified. </w:t>
      </w:r>
    </w:p>
    <w:p w:rsidR="008B0991" w:rsidRPr="00057D38" w:rsidRDefault="00D520E6" w:rsidP="00057D38">
      <w:pPr>
        <w:spacing w:before="120" w:after="120" w:line="240" w:lineRule="auto"/>
        <w:jc w:val="both"/>
        <w:rPr>
          <w:rFonts w:ascii="Times New Roman" w:hAnsi="Times New Roman" w:cs="Times New Roman"/>
          <w:sz w:val="24"/>
          <w:szCs w:val="24"/>
        </w:rPr>
      </w:pPr>
      <w:r w:rsidRPr="00057D38">
        <w:rPr>
          <w:rFonts w:ascii="Times New Roman" w:hAnsi="Times New Roman" w:cs="Times New Roman"/>
          <w:sz w:val="24"/>
          <w:szCs w:val="24"/>
        </w:rPr>
        <w:t>With the strength of more than 50 students the available number of instruments like colorimeter, mi</w:t>
      </w:r>
      <w:r w:rsidR="00391E6D" w:rsidRPr="00057D38">
        <w:rPr>
          <w:rFonts w:ascii="Times New Roman" w:hAnsi="Times New Roman" w:cs="Times New Roman"/>
          <w:sz w:val="24"/>
          <w:szCs w:val="24"/>
        </w:rPr>
        <w:t>croscope, and digital balance are</w:t>
      </w:r>
      <w:r w:rsidRPr="00057D38">
        <w:rPr>
          <w:rFonts w:ascii="Times New Roman" w:hAnsi="Times New Roman" w:cs="Times New Roman"/>
          <w:sz w:val="24"/>
          <w:szCs w:val="24"/>
        </w:rPr>
        <w:t xml:space="preserve"> inadequate and they are not able to complete the </w:t>
      </w:r>
      <w:proofErr w:type="spellStart"/>
      <w:r w:rsidRPr="00057D38">
        <w:rPr>
          <w:rFonts w:ascii="Times New Roman" w:hAnsi="Times New Roman" w:cs="Times New Roman"/>
          <w:sz w:val="24"/>
          <w:szCs w:val="24"/>
        </w:rPr>
        <w:t>practicals</w:t>
      </w:r>
      <w:proofErr w:type="spellEnd"/>
      <w:r w:rsidRPr="00057D38">
        <w:rPr>
          <w:rFonts w:ascii="Times New Roman" w:hAnsi="Times New Roman" w:cs="Times New Roman"/>
          <w:sz w:val="24"/>
          <w:szCs w:val="24"/>
        </w:rPr>
        <w:t xml:space="preserve"> within the stipulated time. </w:t>
      </w:r>
      <w:r w:rsidR="008B0991" w:rsidRPr="00057D38">
        <w:rPr>
          <w:rFonts w:ascii="Times New Roman" w:hAnsi="Times New Roman" w:cs="Times New Roman"/>
          <w:sz w:val="24"/>
          <w:szCs w:val="24"/>
        </w:rPr>
        <w:t xml:space="preserve">We request to fulfill their requirement. </w:t>
      </w:r>
    </w:p>
    <w:p w:rsidR="00977FD8" w:rsidRPr="00A40E28" w:rsidRDefault="00A40E28" w:rsidP="00A40E2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977FD8" w:rsidRPr="00A40E28">
        <w:rPr>
          <w:rFonts w:ascii="Times New Roman" w:hAnsi="Times New Roman" w:cs="Times New Roman"/>
          <w:b/>
          <w:sz w:val="24"/>
          <w:szCs w:val="24"/>
        </w:rPr>
        <w:t xml:space="preserve">Overall assessment </w:t>
      </w:r>
    </w:p>
    <w:p w:rsidR="00977FD8" w:rsidRPr="008E1D4E" w:rsidRDefault="00977FD8" w:rsidP="00C06352">
      <w:pPr>
        <w:pStyle w:val="ListParagraph"/>
        <w:numPr>
          <w:ilvl w:val="0"/>
          <w:numId w:val="17"/>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Based on the interaction and the feedback received, the performance of the staff both teaching and </w:t>
      </w:r>
      <w:r w:rsidR="00A40E28" w:rsidRPr="008E1D4E">
        <w:rPr>
          <w:rFonts w:ascii="Times New Roman" w:hAnsi="Times New Roman" w:cs="Times New Roman"/>
          <w:sz w:val="24"/>
          <w:szCs w:val="24"/>
        </w:rPr>
        <w:t>non-teaching</w:t>
      </w:r>
      <w:r w:rsidRPr="008E1D4E">
        <w:rPr>
          <w:rFonts w:ascii="Times New Roman" w:hAnsi="Times New Roman" w:cs="Times New Roman"/>
          <w:sz w:val="24"/>
          <w:szCs w:val="24"/>
        </w:rPr>
        <w:t xml:space="preserve"> is good the progression of the students to higher studies and employment is also good. </w:t>
      </w:r>
    </w:p>
    <w:p w:rsidR="00D57BC7" w:rsidRPr="008E1D4E" w:rsidRDefault="00D57BC7" w:rsidP="00C06352">
      <w:pPr>
        <w:pStyle w:val="ListParagraph"/>
        <w:numPr>
          <w:ilvl w:val="0"/>
          <w:numId w:val="17"/>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Overall infrastructure facilities available is good. </w:t>
      </w:r>
    </w:p>
    <w:p w:rsidR="007E02DA" w:rsidRPr="008E1D4E" w:rsidRDefault="00D57BC7" w:rsidP="00C06352">
      <w:pPr>
        <w:pStyle w:val="ListParagraph"/>
        <w:numPr>
          <w:ilvl w:val="0"/>
          <w:numId w:val="17"/>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Department conducts seminar (state / national level) as annual event </w:t>
      </w:r>
      <w:r w:rsidR="00143966" w:rsidRPr="008E1D4E">
        <w:rPr>
          <w:rFonts w:ascii="Times New Roman" w:hAnsi="Times New Roman" w:cs="Times New Roman"/>
          <w:sz w:val="24"/>
          <w:szCs w:val="24"/>
        </w:rPr>
        <w:t xml:space="preserve">and it brings out </w:t>
      </w:r>
      <w:proofErr w:type="spellStart"/>
      <w:proofErr w:type="gramStart"/>
      <w:r w:rsidR="00143966" w:rsidRPr="008E1D4E">
        <w:rPr>
          <w:rFonts w:ascii="Times New Roman" w:hAnsi="Times New Roman" w:cs="Times New Roman"/>
          <w:sz w:val="24"/>
          <w:szCs w:val="24"/>
        </w:rPr>
        <w:t>a</w:t>
      </w:r>
      <w:proofErr w:type="spellEnd"/>
      <w:proofErr w:type="gramEnd"/>
      <w:r w:rsidR="00143966" w:rsidRPr="008E1D4E">
        <w:rPr>
          <w:rFonts w:ascii="Times New Roman" w:hAnsi="Times New Roman" w:cs="Times New Roman"/>
          <w:sz w:val="24"/>
          <w:szCs w:val="24"/>
        </w:rPr>
        <w:t xml:space="preserve"> annual research journal </w:t>
      </w:r>
      <w:r w:rsidRPr="008E1D4E">
        <w:rPr>
          <w:rFonts w:ascii="Times New Roman" w:hAnsi="Times New Roman" w:cs="Times New Roman"/>
          <w:sz w:val="24"/>
          <w:szCs w:val="24"/>
        </w:rPr>
        <w:t xml:space="preserve">is to be appreciated. The relationship between staff members and between staff and students is cordial. </w:t>
      </w:r>
    </w:p>
    <w:p w:rsidR="00A248C0" w:rsidRPr="00C06352" w:rsidRDefault="007E02DA" w:rsidP="00C06352">
      <w:pPr>
        <w:pStyle w:val="ListParagraph"/>
        <w:numPr>
          <w:ilvl w:val="0"/>
          <w:numId w:val="17"/>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One young scientist with the project money of </w:t>
      </w:r>
      <w:proofErr w:type="spellStart"/>
      <w:r w:rsidRPr="008E1D4E">
        <w:rPr>
          <w:rFonts w:ascii="Times New Roman" w:hAnsi="Times New Roman" w:cs="Times New Roman"/>
          <w:sz w:val="24"/>
          <w:szCs w:val="24"/>
        </w:rPr>
        <w:t>Rs</w:t>
      </w:r>
      <w:proofErr w:type="spellEnd"/>
      <w:r w:rsidRPr="008E1D4E">
        <w:rPr>
          <w:rFonts w:ascii="Times New Roman" w:hAnsi="Times New Roman" w:cs="Times New Roman"/>
          <w:sz w:val="24"/>
          <w:szCs w:val="24"/>
        </w:rPr>
        <w:t xml:space="preserve">/ 30.1 Lakhs from DST-SERB working </w:t>
      </w:r>
      <w:r w:rsidR="009166DB" w:rsidRPr="008E1D4E">
        <w:rPr>
          <w:rFonts w:ascii="Times New Roman" w:hAnsi="Times New Roman" w:cs="Times New Roman"/>
          <w:sz w:val="24"/>
          <w:szCs w:val="24"/>
        </w:rPr>
        <w:t xml:space="preserve">in a department is to be appreciated. </w:t>
      </w:r>
    </w:p>
    <w:p w:rsidR="00A248C0" w:rsidRPr="00C06352" w:rsidRDefault="00C06352" w:rsidP="00C063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A248C0" w:rsidRPr="00C06352">
        <w:rPr>
          <w:rFonts w:ascii="Times New Roman" w:hAnsi="Times New Roman" w:cs="Times New Roman"/>
          <w:b/>
          <w:sz w:val="24"/>
          <w:szCs w:val="24"/>
        </w:rPr>
        <w:t xml:space="preserve">Suggestions </w:t>
      </w:r>
    </w:p>
    <w:p w:rsidR="007E02DA" w:rsidRPr="008E1D4E" w:rsidRDefault="00A248C0" w:rsidP="00C06352">
      <w:pPr>
        <w:pStyle w:val="ListParagraph"/>
        <w:numPr>
          <w:ilvl w:val="0"/>
          <w:numId w:val="16"/>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Increasing the number of text books and reference books in biochemistry in library and in the department library. </w:t>
      </w:r>
    </w:p>
    <w:p w:rsidR="00A248C0" w:rsidRPr="008E1D4E" w:rsidRDefault="00A248C0" w:rsidP="00C06352">
      <w:pPr>
        <w:pStyle w:val="ListParagraph"/>
        <w:numPr>
          <w:ilvl w:val="0"/>
          <w:numId w:val="16"/>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Providing better working computer systems in browsing center. </w:t>
      </w:r>
    </w:p>
    <w:p w:rsidR="00A248C0" w:rsidRPr="008E1D4E" w:rsidRDefault="00A248C0" w:rsidP="00C06352">
      <w:pPr>
        <w:pStyle w:val="ListParagraph"/>
        <w:numPr>
          <w:ilvl w:val="0"/>
          <w:numId w:val="16"/>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Providing hostel facilities for UG girl students. </w:t>
      </w:r>
    </w:p>
    <w:p w:rsidR="00A248C0" w:rsidRPr="008E1D4E" w:rsidRDefault="00A248C0" w:rsidP="00C06352">
      <w:pPr>
        <w:pStyle w:val="ListParagraph"/>
        <w:numPr>
          <w:ilvl w:val="0"/>
          <w:numId w:val="16"/>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Providing instrumen</w:t>
      </w:r>
      <w:r w:rsidR="00C06352">
        <w:rPr>
          <w:rFonts w:ascii="Times New Roman" w:hAnsi="Times New Roman" w:cs="Times New Roman"/>
          <w:sz w:val="24"/>
          <w:szCs w:val="24"/>
        </w:rPr>
        <w:t>ts like colorimeter, microscope</w:t>
      </w:r>
      <w:r w:rsidRPr="008E1D4E">
        <w:rPr>
          <w:rFonts w:ascii="Times New Roman" w:hAnsi="Times New Roman" w:cs="Times New Roman"/>
          <w:sz w:val="24"/>
          <w:szCs w:val="24"/>
        </w:rPr>
        <w:t xml:space="preserve"> </w:t>
      </w:r>
      <w:r w:rsidR="00C06352" w:rsidRPr="008E1D4E">
        <w:rPr>
          <w:rFonts w:ascii="Times New Roman" w:hAnsi="Times New Roman" w:cs="Times New Roman"/>
          <w:sz w:val="24"/>
          <w:szCs w:val="24"/>
        </w:rPr>
        <w:t>and digital</w:t>
      </w:r>
      <w:r w:rsidRPr="008E1D4E">
        <w:rPr>
          <w:rFonts w:ascii="Times New Roman" w:hAnsi="Times New Roman" w:cs="Times New Roman"/>
          <w:sz w:val="24"/>
          <w:szCs w:val="24"/>
        </w:rPr>
        <w:t xml:space="preserve"> balance to the department. </w:t>
      </w:r>
    </w:p>
    <w:p w:rsidR="00263CFF" w:rsidRPr="008E1D4E" w:rsidRDefault="00263CFF" w:rsidP="00C06352">
      <w:pPr>
        <w:pStyle w:val="ListParagraph"/>
        <w:numPr>
          <w:ilvl w:val="0"/>
          <w:numId w:val="16"/>
        </w:numPr>
        <w:spacing w:before="120" w:after="120" w:line="240" w:lineRule="auto"/>
        <w:ind w:left="1080"/>
        <w:contextualSpacing w:val="0"/>
        <w:jc w:val="both"/>
        <w:rPr>
          <w:rFonts w:ascii="Times New Roman" w:hAnsi="Times New Roman" w:cs="Times New Roman"/>
          <w:sz w:val="24"/>
          <w:szCs w:val="24"/>
        </w:rPr>
      </w:pPr>
      <w:r w:rsidRPr="008E1D4E">
        <w:rPr>
          <w:rFonts w:ascii="Times New Roman" w:hAnsi="Times New Roman" w:cs="Times New Roman"/>
          <w:sz w:val="24"/>
          <w:szCs w:val="24"/>
        </w:rPr>
        <w:t xml:space="preserve">Upgrading the department to a </w:t>
      </w:r>
      <w:r w:rsidR="00C06352" w:rsidRPr="008E1D4E">
        <w:rPr>
          <w:rFonts w:ascii="Times New Roman" w:hAnsi="Times New Roman" w:cs="Times New Roman"/>
          <w:sz w:val="24"/>
          <w:szCs w:val="24"/>
        </w:rPr>
        <w:t>full-fledged</w:t>
      </w:r>
      <w:r w:rsidRPr="008E1D4E">
        <w:rPr>
          <w:rFonts w:ascii="Times New Roman" w:hAnsi="Times New Roman" w:cs="Times New Roman"/>
          <w:sz w:val="24"/>
          <w:szCs w:val="24"/>
        </w:rPr>
        <w:t xml:space="preserve"> research department which may be helpful to receive funds from various funding agencies and also it will help to improve the strength in </w:t>
      </w:r>
      <w:r w:rsidR="00C06352" w:rsidRPr="008E1D4E">
        <w:rPr>
          <w:rFonts w:ascii="Times New Roman" w:hAnsi="Times New Roman" w:cs="Times New Roman"/>
          <w:sz w:val="24"/>
          <w:szCs w:val="24"/>
        </w:rPr>
        <w:t>post-graduation</w:t>
      </w:r>
      <w:r w:rsidRPr="008E1D4E">
        <w:rPr>
          <w:rFonts w:ascii="Times New Roman" w:hAnsi="Times New Roman" w:cs="Times New Roman"/>
          <w:sz w:val="24"/>
          <w:szCs w:val="24"/>
        </w:rPr>
        <w:t xml:space="preserve"> admission. </w:t>
      </w:r>
    </w:p>
    <w:p w:rsidR="00057D38" w:rsidRDefault="00057D38" w:rsidP="00C06352">
      <w:pPr>
        <w:spacing w:after="160" w:line="360" w:lineRule="auto"/>
        <w:jc w:val="both"/>
        <w:rPr>
          <w:rFonts w:ascii="Times New Roman" w:hAnsi="Times New Roman" w:cs="Times New Roman"/>
          <w:b/>
          <w:sz w:val="24"/>
          <w:szCs w:val="24"/>
        </w:rPr>
      </w:pPr>
    </w:p>
    <w:p w:rsidR="002B1D93" w:rsidRPr="00C06352" w:rsidRDefault="00C06352" w:rsidP="00C06352">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263CFF" w:rsidRPr="00C06352">
        <w:rPr>
          <w:rFonts w:ascii="Times New Roman" w:hAnsi="Times New Roman" w:cs="Times New Roman"/>
          <w:b/>
          <w:sz w:val="24"/>
          <w:szCs w:val="24"/>
        </w:rPr>
        <w:t>Conclusion</w:t>
      </w:r>
    </w:p>
    <w:p w:rsidR="00AE758F" w:rsidRPr="00C06352" w:rsidRDefault="006122B2" w:rsidP="00C06352">
      <w:pPr>
        <w:spacing w:before="120" w:after="120" w:line="240" w:lineRule="auto"/>
        <w:jc w:val="both"/>
        <w:rPr>
          <w:rFonts w:ascii="Times New Roman" w:hAnsi="Times New Roman" w:cs="Times New Roman"/>
          <w:sz w:val="24"/>
          <w:szCs w:val="24"/>
        </w:rPr>
      </w:pPr>
      <w:r w:rsidRPr="00C06352">
        <w:rPr>
          <w:rFonts w:ascii="Times New Roman" w:hAnsi="Times New Roman" w:cs="Times New Roman"/>
          <w:sz w:val="24"/>
          <w:szCs w:val="24"/>
        </w:rPr>
        <w:t xml:space="preserve">Good infrastructure facilities available for both staff and the students. Cordial relationship </w:t>
      </w:r>
      <w:r w:rsidR="00263CFF" w:rsidRPr="00C06352">
        <w:rPr>
          <w:rFonts w:ascii="Times New Roman" w:hAnsi="Times New Roman" w:cs="Times New Roman"/>
          <w:sz w:val="24"/>
          <w:szCs w:val="24"/>
        </w:rPr>
        <w:t>exists</w:t>
      </w:r>
      <w:r w:rsidRPr="00C06352">
        <w:rPr>
          <w:rFonts w:ascii="Times New Roman" w:hAnsi="Times New Roman" w:cs="Times New Roman"/>
          <w:sz w:val="24"/>
          <w:szCs w:val="24"/>
        </w:rPr>
        <w:t xml:space="preserve"> between staff members and also between the staff and the students. Overall progression of the students to higher studies and employment is good. Publications suggest teaching staffs are actively involved in research also. </w:t>
      </w:r>
    </w:p>
    <w:p w:rsidR="00DC5819" w:rsidRPr="008A23ED" w:rsidRDefault="00D11B22" w:rsidP="008A23ED">
      <w:pPr>
        <w:spacing w:before="120" w:after="120" w:line="240" w:lineRule="auto"/>
        <w:jc w:val="both"/>
        <w:rPr>
          <w:rFonts w:ascii="Times New Roman" w:hAnsi="Times New Roman" w:cs="Times New Roman"/>
          <w:sz w:val="24"/>
          <w:szCs w:val="24"/>
        </w:rPr>
      </w:pPr>
      <w:r w:rsidRPr="00C06352">
        <w:rPr>
          <w:rFonts w:ascii="Times New Roman" w:hAnsi="Times New Roman" w:cs="Times New Roman"/>
          <w:sz w:val="24"/>
          <w:szCs w:val="24"/>
        </w:rPr>
        <w:t xml:space="preserve">Improving the availability of text books and reference books in biochemistry, internet facilities and providing hostel facilities for UG girl students will help the department to march forward to become a </w:t>
      </w:r>
      <w:r w:rsidR="00C06352" w:rsidRPr="00C06352">
        <w:rPr>
          <w:rFonts w:ascii="Times New Roman" w:hAnsi="Times New Roman" w:cs="Times New Roman"/>
          <w:sz w:val="24"/>
          <w:szCs w:val="24"/>
        </w:rPr>
        <w:t>full-fledged</w:t>
      </w:r>
      <w:r w:rsidRPr="00C06352">
        <w:rPr>
          <w:rFonts w:ascii="Times New Roman" w:hAnsi="Times New Roman" w:cs="Times New Roman"/>
          <w:sz w:val="24"/>
          <w:szCs w:val="24"/>
        </w:rPr>
        <w:t xml:space="preserve"> research department. </w:t>
      </w:r>
    </w:p>
    <w:p w:rsidR="00DC5819" w:rsidRPr="000D369A" w:rsidRDefault="00DC5819" w:rsidP="000D369A">
      <w:pPr>
        <w:spacing w:after="160" w:line="360" w:lineRule="auto"/>
        <w:jc w:val="both"/>
        <w:rPr>
          <w:rFonts w:ascii="Times New Roman" w:hAnsi="Times New Roman" w:cs="Times New Roman"/>
          <w:b/>
          <w:sz w:val="24"/>
          <w:szCs w:val="24"/>
        </w:rPr>
      </w:pPr>
      <w:r w:rsidRPr="000D369A">
        <w:rPr>
          <w:rFonts w:ascii="Times New Roman" w:hAnsi="Times New Roman" w:cs="Times New Roman"/>
          <w:b/>
          <w:sz w:val="24"/>
          <w:szCs w:val="24"/>
        </w:rPr>
        <w:t>Signatures of the Academic panel members:</w:t>
      </w:r>
    </w:p>
    <w:tbl>
      <w:tblPr>
        <w:tblStyle w:val="TableGrid"/>
        <w:tblW w:w="0" w:type="auto"/>
        <w:tblInd w:w="720" w:type="dxa"/>
        <w:tblLook w:val="04A0" w:firstRow="1" w:lastRow="0" w:firstColumn="1" w:lastColumn="0" w:noHBand="0" w:noVBand="1"/>
      </w:tblPr>
      <w:tblGrid>
        <w:gridCol w:w="738"/>
        <w:gridCol w:w="5400"/>
        <w:gridCol w:w="2387"/>
      </w:tblGrid>
      <w:tr w:rsidR="00DC5819" w:rsidRPr="008E1D4E" w:rsidTr="0030553C">
        <w:tc>
          <w:tcPr>
            <w:tcW w:w="738" w:type="dxa"/>
          </w:tcPr>
          <w:p w:rsidR="00DC5819" w:rsidRPr="008E1D4E" w:rsidRDefault="0030553C" w:rsidP="000D369A">
            <w:pPr>
              <w:pStyle w:val="ListParagraph"/>
              <w:spacing w:before="120" w:after="120"/>
              <w:ind w:left="0"/>
              <w:jc w:val="center"/>
              <w:rPr>
                <w:rFonts w:ascii="Times New Roman" w:hAnsi="Times New Roman" w:cs="Times New Roman"/>
                <w:b/>
                <w:sz w:val="24"/>
                <w:szCs w:val="24"/>
              </w:rPr>
            </w:pPr>
            <w:r>
              <w:rPr>
                <w:rFonts w:ascii="Times New Roman" w:hAnsi="Times New Roman" w:cs="Times New Roman"/>
                <w:b/>
                <w:sz w:val="24"/>
                <w:szCs w:val="24"/>
              </w:rPr>
              <w:t>S.No</w:t>
            </w:r>
          </w:p>
        </w:tc>
        <w:tc>
          <w:tcPr>
            <w:tcW w:w="5400" w:type="dxa"/>
          </w:tcPr>
          <w:p w:rsidR="00DC5819" w:rsidRPr="008E1D4E" w:rsidRDefault="00DC5819" w:rsidP="000D369A">
            <w:pPr>
              <w:pStyle w:val="ListParagraph"/>
              <w:spacing w:before="120" w:after="120"/>
              <w:ind w:left="0"/>
              <w:jc w:val="center"/>
              <w:rPr>
                <w:rFonts w:ascii="Times New Roman" w:hAnsi="Times New Roman" w:cs="Times New Roman"/>
                <w:b/>
                <w:sz w:val="24"/>
                <w:szCs w:val="24"/>
              </w:rPr>
            </w:pPr>
            <w:r w:rsidRPr="008E1D4E">
              <w:rPr>
                <w:rFonts w:ascii="Times New Roman" w:hAnsi="Times New Roman" w:cs="Times New Roman"/>
                <w:b/>
                <w:sz w:val="24"/>
                <w:szCs w:val="24"/>
              </w:rPr>
              <w:t>Name and address of the Academic Audit panel</w:t>
            </w:r>
          </w:p>
        </w:tc>
        <w:tc>
          <w:tcPr>
            <w:tcW w:w="2387" w:type="dxa"/>
          </w:tcPr>
          <w:p w:rsidR="00DC5819" w:rsidRPr="008E1D4E" w:rsidRDefault="00DC5819" w:rsidP="000D369A">
            <w:pPr>
              <w:pStyle w:val="ListParagraph"/>
              <w:spacing w:before="120" w:after="120"/>
              <w:ind w:left="0"/>
              <w:jc w:val="center"/>
              <w:rPr>
                <w:rFonts w:ascii="Times New Roman" w:hAnsi="Times New Roman" w:cs="Times New Roman"/>
                <w:b/>
                <w:sz w:val="24"/>
                <w:szCs w:val="24"/>
              </w:rPr>
            </w:pPr>
            <w:r w:rsidRPr="008E1D4E">
              <w:rPr>
                <w:rFonts w:ascii="Times New Roman" w:hAnsi="Times New Roman" w:cs="Times New Roman"/>
                <w:b/>
                <w:sz w:val="24"/>
                <w:szCs w:val="24"/>
              </w:rPr>
              <w:t>Signature</w:t>
            </w:r>
          </w:p>
        </w:tc>
      </w:tr>
      <w:tr w:rsidR="00DC5819" w:rsidRPr="008E1D4E" w:rsidTr="0030553C">
        <w:tc>
          <w:tcPr>
            <w:tcW w:w="738" w:type="dxa"/>
          </w:tcPr>
          <w:p w:rsidR="00DC5819" w:rsidRPr="008E1D4E" w:rsidRDefault="00DC5819" w:rsidP="000D369A">
            <w:pPr>
              <w:pStyle w:val="ListParagraph"/>
              <w:spacing w:before="120" w:after="120"/>
              <w:ind w:left="0"/>
              <w:jc w:val="both"/>
              <w:rPr>
                <w:rFonts w:ascii="Times New Roman" w:hAnsi="Times New Roman" w:cs="Times New Roman"/>
                <w:b/>
                <w:sz w:val="24"/>
                <w:szCs w:val="24"/>
              </w:rPr>
            </w:pPr>
            <w:r w:rsidRPr="008E1D4E">
              <w:rPr>
                <w:rFonts w:ascii="Times New Roman" w:hAnsi="Times New Roman" w:cs="Times New Roman"/>
                <w:b/>
                <w:sz w:val="24"/>
                <w:szCs w:val="24"/>
              </w:rPr>
              <w:t>1</w:t>
            </w:r>
          </w:p>
        </w:tc>
        <w:tc>
          <w:tcPr>
            <w:tcW w:w="5400" w:type="dxa"/>
          </w:tcPr>
          <w:p w:rsidR="00DC5819" w:rsidRPr="008E1D4E" w:rsidRDefault="00DC5819" w:rsidP="000D369A">
            <w:pPr>
              <w:spacing w:before="120" w:after="120"/>
              <w:jc w:val="both"/>
              <w:rPr>
                <w:rFonts w:ascii="Times New Roman" w:hAnsi="Times New Roman" w:cs="Times New Roman"/>
                <w:sz w:val="24"/>
                <w:szCs w:val="24"/>
              </w:rPr>
            </w:pPr>
            <w:r w:rsidRPr="008E1D4E">
              <w:rPr>
                <w:rFonts w:ascii="Times New Roman" w:hAnsi="Times New Roman" w:cs="Times New Roman"/>
                <w:b/>
                <w:sz w:val="24"/>
                <w:szCs w:val="24"/>
              </w:rPr>
              <w:t xml:space="preserve">Dr. A. </w:t>
            </w:r>
            <w:proofErr w:type="spellStart"/>
            <w:r w:rsidRPr="008E1D4E">
              <w:rPr>
                <w:rFonts w:ascii="Times New Roman" w:hAnsi="Times New Roman" w:cs="Times New Roman"/>
                <w:b/>
                <w:sz w:val="24"/>
                <w:szCs w:val="24"/>
              </w:rPr>
              <w:t>Liyakath</w:t>
            </w:r>
            <w:proofErr w:type="spellEnd"/>
            <w:r w:rsidRPr="008E1D4E">
              <w:rPr>
                <w:rFonts w:ascii="Times New Roman" w:hAnsi="Times New Roman" w:cs="Times New Roman"/>
                <w:b/>
                <w:sz w:val="24"/>
                <w:szCs w:val="24"/>
              </w:rPr>
              <w:t xml:space="preserve"> Ali</w:t>
            </w:r>
          </w:p>
          <w:p w:rsidR="00DC5819" w:rsidRPr="008E1D4E" w:rsidRDefault="00DC5819"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Head, Associate Professor,</w:t>
            </w:r>
          </w:p>
          <w:p w:rsidR="00DC5819" w:rsidRPr="008E1D4E" w:rsidRDefault="00DC5819"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PG &amp; Research Dept. of Biochemistry,</w:t>
            </w:r>
          </w:p>
          <w:p w:rsidR="00DC5819" w:rsidRPr="008E1D4E" w:rsidRDefault="00DC5819" w:rsidP="000D369A">
            <w:pPr>
              <w:spacing w:before="120" w:after="120"/>
              <w:rPr>
                <w:rFonts w:ascii="Times New Roman" w:hAnsi="Times New Roman" w:cs="Times New Roman"/>
                <w:sz w:val="24"/>
                <w:szCs w:val="24"/>
              </w:rPr>
            </w:pPr>
            <w:proofErr w:type="spellStart"/>
            <w:r w:rsidRPr="008E1D4E">
              <w:rPr>
                <w:rFonts w:ascii="Times New Roman" w:hAnsi="Times New Roman" w:cs="Times New Roman"/>
                <w:sz w:val="24"/>
                <w:szCs w:val="24"/>
              </w:rPr>
              <w:t>Islamiah</w:t>
            </w:r>
            <w:proofErr w:type="spellEnd"/>
            <w:r w:rsidRPr="008E1D4E">
              <w:rPr>
                <w:rFonts w:ascii="Times New Roman" w:hAnsi="Times New Roman" w:cs="Times New Roman"/>
                <w:sz w:val="24"/>
                <w:szCs w:val="24"/>
              </w:rPr>
              <w:t xml:space="preserve"> Men’s College,</w:t>
            </w:r>
          </w:p>
          <w:p w:rsidR="00DC5819" w:rsidRPr="00A503B8" w:rsidRDefault="00DC5819" w:rsidP="000D369A">
            <w:pPr>
              <w:spacing w:before="120" w:after="120"/>
              <w:rPr>
                <w:rFonts w:ascii="Times New Roman" w:hAnsi="Times New Roman" w:cs="Times New Roman"/>
                <w:sz w:val="24"/>
                <w:szCs w:val="24"/>
              </w:rPr>
            </w:pPr>
            <w:proofErr w:type="spellStart"/>
            <w:r w:rsidRPr="008E1D4E">
              <w:rPr>
                <w:rFonts w:ascii="Times New Roman" w:hAnsi="Times New Roman" w:cs="Times New Roman"/>
                <w:sz w:val="24"/>
                <w:szCs w:val="24"/>
              </w:rPr>
              <w:t>Vaniyambadi</w:t>
            </w:r>
            <w:proofErr w:type="spellEnd"/>
          </w:p>
        </w:tc>
        <w:tc>
          <w:tcPr>
            <w:tcW w:w="2387" w:type="dxa"/>
          </w:tcPr>
          <w:p w:rsidR="00DC5819" w:rsidRPr="008E1D4E" w:rsidRDefault="00DC5819" w:rsidP="000D369A">
            <w:pPr>
              <w:pStyle w:val="ListParagraph"/>
              <w:spacing w:before="120" w:after="120"/>
              <w:ind w:left="0"/>
              <w:jc w:val="both"/>
              <w:rPr>
                <w:rFonts w:ascii="Times New Roman" w:hAnsi="Times New Roman" w:cs="Times New Roman"/>
                <w:b/>
                <w:sz w:val="24"/>
                <w:szCs w:val="24"/>
              </w:rPr>
            </w:pPr>
          </w:p>
        </w:tc>
      </w:tr>
      <w:tr w:rsidR="00DC5819" w:rsidRPr="008E1D4E" w:rsidTr="0030553C">
        <w:tc>
          <w:tcPr>
            <w:tcW w:w="738" w:type="dxa"/>
          </w:tcPr>
          <w:p w:rsidR="00DC5819" w:rsidRPr="008E1D4E" w:rsidRDefault="003030D0" w:rsidP="000D369A">
            <w:pPr>
              <w:pStyle w:val="ListParagraph"/>
              <w:spacing w:before="120" w:after="120"/>
              <w:ind w:left="0"/>
              <w:jc w:val="both"/>
              <w:rPr>
                <w:rFonts w:ascii="Times New Roman" w:hAnsi="Times New Roman" w:cs="Times New Roman"/>
                <w:b/>
                <w:sz w:val="24"/>
                <w:szCs w:val="24"/>
              </w:rPr>
            </w:pPr>
            <w:r w:rsidRPr="008E1D4E">
              <w:rPr>
                <w:rFonts w:ascii="Times New Roman" w:hAnsi="Times New Roman" w:cs="Times New Roman"/>
                <w:b/>
                <w:sz w:val="24"/>
                <w:szCs w:val="24"/>
              </w:rPr>
              <w:t>2</w:t>
            </w:r>
          </w:p>
        </w:tc>
        <w:tc>
          <w:tcPr>
            <w:tcW w:w="5400" w:type="dxa"/>
          </w:tcPr>
          <w:p w:rsidR="008070EB" w:rsidRPr="008E1D4E" w:rsidRDefault="008070EB" w:rsidP="000D369A">
            <w:pPr>
              <w:spacing w:before="120" w:after="120"/>
              <w:rPr>
                <w:rFonts w:ascii="Times New Roman" w:hAnsi="Times New Roman" w:cs="Times New Roman"/>
                <w:b/>
                <w:sz w:val="24"/>
                <w:szCs w:val="24"/>
              </w:rPr>
            </w:pPr>
            <w:r w:rsidRPr="008E1D4E">
              <w:rPr>
                <w:rFonts w:ascii="Times New Roman" w:hAnsi="Times New Roman" w:cs="Times New Roman"/>
                <w:b/>
                <w:sz w:val="24"/>
                <w:szCs w:val="24"/>
              </w:rPr>
              <w:t xml:space="preserve">Dr. P. </w:t>
            </w:r>
            <w:proofErr w:type="spellStart"/>
            <w:r w:rsidRPr="008E1D4E">
              <w:rPr>
                <w:rFonts w:ascii="Times New Roman" w:hAnsi="Times New Roman" w:cs="Times New Roman"/>
                <w:b/>
                <w:sz w:val="24"/>
                <w:szCs w:val="24"/>
              </w:rPr>
              <w:t>Santhanam</w:t>
            </w:r>
            <w:proofErr w:type="spellEnd"/>
          </w:p>
          <w:p w:rsidR="008070EB" w:rsidRPr="008E1D4E" w:rsidRDefault="008070EB"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Assistant Professor,</w:t>
            </w:r>
          </w:p>
          <w:p w:rsidR="008070EB" w:rsidRPr="008E1D4E" w:rsidRDefault="008070EB"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School of Marine Sciences,</w:t>
            </w:r>
          </w:p>
          <w:p w:rsidR="008070EB" w:rsidRPr="008E1D4E" w:rsidRDefault="008070EB" w:rsidP="000D369A">
            <w:pPr>
              <w:spacing w:before="120" w:after="120"/>
              <w:rPr>
                <w:rFonts w:ascii="Times New Roman" w:hAnsi="Times New Roman" w:cs="Times New Roman"/>
                <w:sz w:val="24"/>
                <w:szCs w:val="24"/>
              </w:rPr>
            </w:pPr>
            <w:proofErr w:type="spellStart"/>
            <w:r w:rsidRPr="008E1D4E">
              <w:rPr>
                <w:rFonts w:ascii="Times New Roman" w:hAnsi="Times New Roman" w:cs="Times New Roman"/>
                <w:sz w:val="24"/>
                <w:szCs w:val="24"/>
              </w:rPr>
              <w:t>Bharathidasan</w:t>
            </w:r>
            <w:proofErr w:type="spellEnd"/>
            <w:r w:rsidRPr="008E1D4E">
              <w:rPr>
                <w:rFonts w:ascii="Times New Roman" w:hAnsi="Times New Roman" w:cs="Times New Roman"/>
                <w:sz w:val="24"/>
                <w:szCs w:val="24"/>
              </w:rPr>
              <w:t xml:space="preserve"> University,</w:t>
            </w:r>
          </w:p>
          <w:p w:rsidR="00DC5819" w:rsidRPr="008E1D4E" w:rsidRDefault="008070EB" w:rsidP="000D369A">
            <w:pPr>
              <w:pStyle w:val="ListParagraph"/>
              <w:spacing w:before="120" w:after="120"/>
              <w:ind w:left="0"/>
              <w:jc w:val="both"/>
              <w:rPr>
                <w:rFonts w:ascii="Times New Roman" w:hAnsi="Times New Roman" w:cs="Times New Roman"/>
                <w:b/>
                <w:sz w:val="24"/>
                <w:szCs w:val="24"/>
              </w:rPr>
            </w:pPr>
            <w:proofErr w:type="spellStart"/>
            <w:r w:rsidRPr="008E1D4E">
              <w:rPr>
                <w:rFonts w:ascii="Times New Roman" w:hAnsi="Times New Roman" w:cs="Times New Roman"/>
                <w:sz w:val="24"/>
                <w:szCs w:val="24"/>
              </w:rPr>
              <w:t>Tiruchy</w:t>
            </w:r>
            <w:proofErr w:type="spellEnd"/>
            <w:r w:rsidRPr="008E1D4E">
              <w:rPr>
                <w:rFonts w:ascii="Times New Roman" w:hAnsi="Times New Roman" w:cs="Times New Roman"/>
                <w:sz w:val="24"/>
                <w:szCs w:val="24"/>
              </w:rPr>
              <w:tab/>
            </w:r>
            <w:r w:rsidRPr="008E1D4E">
              <w:rPr>
                <w:rFonts w:ascii="Times New Roman" w:hAnsi="Times New Roman" w:cs="Times New Roman"/>
                <w:sz w:val="24"/>
                <w:szCs w:val="24"/>
              </w:rPr>
              <w:tab/>
            </w:r>
          </w:p>
        </w:tc>
        <w:tc>
          <w:tcPr>
            <w:tcW w:w="2387" w:type="dxa"/>
          </w:tcPr>
          <w:p w:rsidR="00DC5819" w:rsidRPr="008E1D4E" w:rsidRDefault="00DC5819" w:rsidP="000D369A">
            <w:pPr>
              <w:pStyle w:val="ListParagraph"/>
              <w:spacing w:before="120" w:after="120"/>
              <w:ind w:left="0"/>
              <w:jc w:val="both"/>
              <w:rPr>
                <w:rFonts w:ascii="Times New Roman" w:hAnsi="Times New Roman" w:cs="Times New Roman"/>
                <w:b/>
                <w:sz w:val="24"/>
                <w:szCs w:val="24"/>
              </w:rPr>
            </w:pPr>
          </w:p>
        </w:tc>
      </w:tr>
      <w:tr w:rsidR="00DC5819" w:rsidRPr="008E1D4E" w:rsidTr="0030553C">
        <w:tc>
          <w:tcPr>
            <w:tcW w:w="738" w:type="dxa"/>
          </w:tcPr>
          <w:p w:rsidR="00DC5819" w:rsidRPr="008E1D4E" w:rsidRDefault="00B0440E" w:rsidP="000D369A">
            <w:pPr>
              <w:pStyle w:val="ListParagraph"/>
              <w:spacing w:before="120" w:after="120"/>
              <w:ind w:left="0"/>
              <w:jc w:val="both"/>
              <w:rPr>
                <w:rFonts w:ascii="Times New Roman" w:hAnsi="Times New Roman" w:cs="Times New Roman"/>
                <w:b/>
                <w:sz w:val="24"/>
                <w:szCs w:val="24"/>
              </w:rPr>
            </w:pPr>
            <w:r w:rsidRPr="008E1D4E">
              <w:rPr>
                <w:rFonts w:ascii="Times New Roman" w:hAnsi="Times New Roman" w:cs="Times New Roman"/>
                <w:b/>
                <w:sz w:val="24"/>
                <w:szCs w:val="24"/>
              </w:rPr>
              <w:t>3</w:t>
            </w:r>
          </w:p>
        </w:tc>
        <w:tc>
          <w:tcPr>
            <w:tcW w:w="5400" w:type="dxa"/>
          </w:tcPr>
          <w:p w:rsidR="00B0440E" w:rsidRPr="008E1D4E" w:rsidRDefault="00B0440E" w:rsidP="000D369A">
            <w:pPr>
              <w:spacing w:before="120" w:after="120"/>
              <w:rPr>
                <w:rFonts w:ascii="Times New Roman" w:hAnsi="Times New Roman" w:cs="Times New Roman"/>
                <w:sz w:val="24"/>
                <w:szCs w:val="24"/>
              </w:rPr>
            </w:pPr>
            <w:r w:rsidRPr="008E1D4E">
              <w:rPr>
                <w:rFonts w:ascii="Times New Roman" w:hAnsi="Times New Roman" w:cs="Times New Roman"/>
                <w:b/>
                <w:sz w:val="24"/>
                <w:szCs w:val="24"/>
              </w:rPr>
              <w:t xml:space="preserve">Dr. S. </w:t>
            </w:r>
            <w:proofErr w:type="spellStart"/>
            <w:r w:rsidRPr="008E1D4E">
              <w:rPr>
                <w:rFonts w:ascii="Times New Roman" w:hAnsi="Times New Roman" w:cs="Times New Roman"/>
                <w:b/>
                <w:sz w:val="24"/>
                <w:szCs w:val="24"/>
              </w:rPr>
              <w:t>Subramanium</w:t>
            </w:r>
            <w:proofErr w:type="spellEnd"/>
          </w:p>
          <w:p w:rsidR="00B0440E" w:rsidRPr="008E1D4E" w:rsidRDefault="00B0440E"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Lab Director,</w:t>
            </w:r>
          </w:p>
          <w:p w:rsidR="00B0440E" w:rsidRPr="008E1D4E" w:rsidRDefault="00B0440E" w:rsidP="000D369A">
            <w:pPr>
              <w:spacing w:before="120" w:after="120"/>
              <w:rPr>
                <w:rFonts w:ascii="Times New Roman" w:hAnsi="Times New Roman" w:cs="Times New Roman"/>
                <w:sz w:val="24"/>
                <w:szCs w:val="24"/>
              </w:rPr>
            </w:pPr>
            <w:proofErr w:type="spellStart"/>
            <w:r w:rsidRPr="008E1D4E">
              <w:rPr>
                <w:rFonts w:ascii="Times New Roman" w:hAnsi="Times New Roman" w:cs="Times New Roman"/>
                <w:sz w:val="24"/>
                <w:szCs w:val="24"/>
              </w:rPr>
              <w:t>Regenix</w:t>
            </w:r>
            <w:proofErr w:type="spellEnd"/>
            <w:r w:rsidRPr="008E1D4E">
              <w:rPr>
                <w:rFonts w:ascii="Times New Roman" w:hAnsi="Times New Roman" w:cs="Times New Roman"/>
                <w:sz w:val="24"/>
                <w:szCs w:val="24"/>
              </w:rPr>
              <w:t xml:space="preserve"> Super </w:t>
            </w:r>
            <w:proofErr w:type="spellStart"/>
            <w:r w:rsidRPr="008E1D4E">
              <w:rPr>
                <w:rFonts w:ascii="Times New Roman" w:hAnsi="Times New Roman" w:cs="Times New Roman"/>
                <w:sz w:val="24"/>
                <w:szCs w:val="24"/>
              </w:rPr>
              <w:t>Speciality</w:t>
            </w:r>
            <w:proofErr w:type="spellEnd"/>
            <w:r w:rsidRPr="008E1D4E">
              <w:rPr>
                <w:rFonts w:ascii="Times New Roman" w:hAnsi="Times New Roman" w:cs="Times New Roman"/>
                <w:sz w:val="24"/>
                <w:szCs w:val="24"/>
              </w:rPr>
              <w:t xml:space="preserve"> Laboratory Pvt. Ltd,</w:t>
            </w:r>
          </w:p>
          <w:p w:rsidR="00B0440E" w:rsidRPr="008E1D4E" w:rsidRDefault="00B0440E"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 xml:space="preserve"># 42, </w:t>
            </w:r>
            <w:proofErr w:type="spellStart"/>
            <w:r w:rsidRPr="008E1D4E">
              <w:rPr>
                <w:rFonts w:ascii="Times New Roman" w:hAnsi="Times New Roman" w:cs="Times New Roman"/>
                <w:sz w:val="24"/>
                <w:szCs w:val="24"/>
              </w:rPr>
              <w:t>Loganathan</w:t>
            </w:r>
            <w:proofErr w:type="spellEnd"/>
            <w:r w:rsidRPr="008E1D4E">
              <w:rPr>
                <w:rFonts w:ascii="Times New Roman" w:hAnsi="Times New Roman" w:cs="Times New Roman"/>
                <w:sz w:val="24"/>
                <w:szCs w:val="24"/>
              </w:rPr>
              <w:t xml:space="preserve"> Nagar, </w:t>
            </w:r>
            <w:proofErr w:type="spellStart"/>
            <w:r w:rsidRPr="008E1D4E">
              <w:rPr>
                <w:rFonts w:ascii="Times New Roman" w:hAnsi="Times New Roman" w:cs="Times New Roman"/>
                <w:sz w:val="24"/>
                <w:szCs w:val="24"/>
              </w:rPr>
              <w:t>Choolaimedu</w:t>
            </w:r>
            <w:proofErr w:type="spellEnd"/>
            <w:r w:rsidRPr="008E1D4E">
              <w:rPr>
                <w:rFonts w:ascii="Times New Roman" w:hAnsi="Times New Roman" w:cs="Times New Roman"/>
                <w:sz w:val="24"/>
                <w:szCs w:val="24"/>
              </w:rPr>
              <w:t>,</w:t>
            </w:r>
          </w:p>
          <w:p w:rsidR="004A243A" w:rsidRPr="00A503B8" w:rsidRDefault="00B0440E" w:rsidP="000D369A">
            <w:pPr>
              <w:pStyle w:val="ListParagraph"/>
              <w:spacing w:before="120" w:after="120"/>
              <w:ind w:left="0"/>
              <w:jc w:val="both"/>
              <w:rPr>
                <w:rFonts w:ascii="Times New Roman" w:hAnsi="Times New Roman" w:cs="Times New Roman"/>
                <w:sz w:val="24"/>
                <w:szCs w:val="24"/>
              </w:rPr>
            </w:pPr>
            <w:r w:rsidRPr="008E1D4E">
              <w:rPr>
                <w:rFonts w:ascii="Times New Roman" w:hAnsi="Times New Roman" w:cs="Times New Roman"/>
                <w:sz w:val="24"/>
                <w:szCs w:val="24"/>
              </w:rPr>
              <w:t xml:space="preserve"> Chennai – 600094</w:t>
            </w:r>
          </w:p>
        </w:tc>
        <w:tc>
          <w:tcPr>
            <w:tcW w:w="2387" w:type="dxa"/>
          </w:tcPr>
          <w:p w:rsidR="00DC5819" w:rsidRPr="008E1D4E" w:rsidRDefault="00DC5819" w:rsidP="000D369A">
            <w:pPr>
              <w:pStyle w:val="ListParagraph"/>
              <w:spacing w:before="120" w:after="120"/>
              <w:ind w:left="0"/>
              <w:jc w:val="both"/>
              <w:rPr>
                <w:rFonts w:ascii="Times New Roman" w:hAnsi="Times New Roman" w:cs="Times New Roman"/>
                <w:b/>
                <w:sz w:val="24"/>
                <w:szCs w:val="24"/>
              </w:rPr>
            </w:pPr>
          </w:p>
        </w:tc>
      </w:tr>
      <w:tr w:rsidR="00F93E1F" w:rsidRPr="008E1D4E" w:rsidTr="0030553C">
        <w:tc>
          <w:tcPr>
            <w:tcW w:w="738" w:type="dxa"/>
          </w:tcPr>
          <w:p w:rsidR="00F93E1F" w:rsidRPr="008E1D4E" w:rsidRDefault="00F93E1F" w:rsidP="000D369A">
            <w:pPr>
              <w:pStyle w:val="ListParagraph"/>
              <w:spacing w:before="120" w:after="120"/>
              <w:ind w:left="0"/>
              <w:jc w:val="both"/>
              <w:rPr>
                <w:rFonts w:ascii="Times New Roman" w:hAnsi="Times New Roman" w:cs="Times New Roman"/>
                <w:b/>
                <w:sz w:val="24"/>
                <w:szCs w:val="24"/>
              </w:rPr>
            </w:pPr>
            <w:r w:rsidRPr="008E1D4E">
              <w:rPr>
                <w:rFonts w:ascii="Times New Roman" w:hAnsi="Times New Roman" w:cs="Times New Roman"/>
                <w:b/>
                <w:sz w:val="24"/>
                <w:szCs w:val="24"/>
              </w:rPr>
              <w:t>4</w:t>
            </w:r>
          </w:p>
        </w:tc>
        <w:tc>
          <w:tcPr>
            <w:tcW w:w="5400" w:type="dxa"/>
          </w:tcPr>
          <w:p w:rsidR="00F93E1F" w:rsidRPr="008E1D4E" w:rsidRDefault="00F93E1F" w:rsidP="000D369A">
            <w:pPr>
              <w:spacing w:before="120" w:after="120"/>
              <w:rPr>
                <w:rFonts w:ascii="Times New Roman" w:hAnsi="Times New Roman" w:cs="Times New Roman"/>
                <w:b/>
                <w:sz w:val="24"/>
                <w:szCs w:val="24"/>
              </w:rPr>
            </w:pPr>
            <w:r w:rsidRPr="008E1D4E">
              <w:rPr>
                <w:rFonts w:ascii="Times New Roman" w:hAnsi="Times New Roman" w:cs="Times New Roman"/>
                <w:b/>
                <w:sz w:val="24"/>
                <w:szCs w:val="24"/>
              </w:rPr>
              <w:t xml:space="preserve">Mrs. </w:t>
            </w:r>
            <w:proofErr w:type="spellStart"/>
            <w:r w:rsidRPr="008E1D4E">
              <w:rPr>
                <w:rFonts w:ascii="Times New Roman" w:hAnsi="Times New Roman" w:cs="Times New Roman"/>
                <w:b/>
                <w:sz w:val="24"/>
                <w:szCs w:val="24"/>
              </w:rPr>
              <w:t>A.C.Gomathi</w:t>
            </w:r>
            <w:proofErr w:type="spellEnd"/>
            <w:r w:rsidRPr="008E1D4E">
              <w:rPr>
                <w:rFonts w:ascii="Times New Roman" w:hAnsi="Times New Roman" w:cs="Times New Roman"/>
                <w:b/>
                <w:sz w:val="24"/>
                <w:szCs w:val="24"/>
              </w:rPr>
              <w:t xml:space="preserve"> </w:t>
            </w:r>
          </w:p>
          <w:p w:rsidR="00F93E1F" w:rsidRPr="008E1D4E" w:rsidRDefault="00F93E1F"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PG Head, Department of Biochemistry</w:t>
            </w:r>
          </w:p>
          <w:p w:rsidR="00F93E1F" w:rsidRPr="008E1D4E" w:rsidRDefault="00F93E1F"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 xml:space="preserve">Sacred Heart </w:t>
            </w:r>
            <w:r w:rsidR="008A23ED">
              <w:rPr>
                <w:rFonts w:ascii="Times New Roman" w:hAnsi="Times New Roman" w:cs="Times New Roman"/>
                <w:sz w:val="24"/>
                <w:szCs w:val="24"/>
              </w:rPr>
              <w:t>College(A</w:t>
            </w:r>
            <w:r w:rsidRPr="008E1D4E">
              <w:rPr>
                <w:rFonts w:ascii="Times New Roman" w:hAnsi="Times New Roman" w:cs="Times New Roman"/>
                <w:sz w:val="24"/>
                <w:szCs w:val="24"/>
              </w:rPr>
              <w:t>utonomous)</w:t>
            </w:r>
          </w:p>
          <w:p w:rsidR="00F93E1F" w:rsidRPr="008E1D4E" w:rsidRDefault="00F93E1F" w:rsidP="000D369A">
            <w:pPr>
              <w:spacing w:before="120" w:after="120"/>
              <w:rPr>
                <w:rFonts w:ascii="Times New Roman" w:hAnsi="Times New Roman" w:cs="Times New Roman"/>
                <w:b/>
                <w:sz w:val="24"/>
                <w:szCs w:val="24"/>
              </w:rPr>
            </w:pPr>
            <w:r w:rsidRPr="008E1D4E">
              <w:rPr>
                <w:rFonts w:ascii="Times New Roman" w:hAnsi="Times New Roman" w:cs="Times New Roman"/>
                <w:sz w:val="24"/>
                <w:szCs w:val="24"/>
              </w:rPr>
              <w:t>Tirupattur</w:t>
            </w:r>
          </w:p>
        </w:tc>
        <w:tc>
          <w:tcPr>
            <w:tcW w:w="2387" w:type="dxa"/>
          </w:tcPr>
          <w:p w:rsidR="00F93E1F" w:rsidRPr="008E1D4E" w:rsidRDefault="00F93E1F" w:rsidP="000D369A">
            <w:pPr>
              <w:pStyle w:val="ListParagraph"/>
              <w:spacing w:before="120" w:after="120"/>
              <w:ind w:left="0"/>
              <w:jc w:val="both"/>
              <w:rPr>
                <w:rFonts w:ascii="Times New Roman" w:hAnsi="Times New Roman" w:cs="Times New Roman"/>
                <w:b/>
                <w:sz w:val="24"/>
                <w:szCs w:val="24"/>
              </w:rPr>
            </w:pPr>
          </w:p>
        </w:tc>
      </w:tr>
      <w:tr w:rsidR="00F93E1F" w:rsidRPr="008E1D4E" w:rsidTr="0030553C">
        <w:tc>
          <w:tcPr>
            <w:tcW w:w="738" w:type="dxa"/>
          </w:tcPr>
          <w:p w:rsidR="00F93E1F" w:rsidRPr="008E1D4E" w:rsidRDefault="00F93E1F" w:rsidP="000D369A">
            <w:pPr>
              <w:pStyle w:val="ListParagraph"/>
              <w:spacing w:before="120" w:after="120"/>
              <w:ind w:left="0"/>
              <w:jc w:val="both"/>
              <w:rPr>
                <w:rFonts w:ascii="Times New Roman" w:hAnsi="Times New Roman" w:cs="Times New Roman"/>
                <w:b/>
                <w:sz w:val="24"/>
                <w:szCs w:val="24"/>
              </w:rPr>
            </w:pPr>
            <w:r w:rsidRPr="008E1D4E">
              <w:rPr>
                <w:rFonts w:ascii="Times New Roman" w:hAnsi="Times New Roman" w:cs="Times New Roman"/>
                <w:b/>
                <w:sz w:val="24"/>
                <w:szCs w:val="24"/>
              </w:rPr>
              <w:t>5</w:t>
            </w:r>
          </w:p>
        </w:tc>
        <w:tc>
          <w:tcPr>
            <w:tcW w:w="5400" w:type="dxa"/>
          </w:tcPr>
          <w:p w:rsidR="00F93E1F" w:rsidRPr="008E1D4E" w:rsidRDefault="00F93E1F" w:rsidP="000D369A">
            <w:pPr>
              <w:spacing w:before="120" w:after="120"/>
              <w:rPr>
                <w:rFonts w:ascii="Times New Roman" w:hAnsi="Times New Roman" w:cs="Times New Roman"/>
                <w:b/>
                <w:sz w:val="24"/>
                <w:szCs w:val="24"/>
              </w:rPr>
            </w:pPr>
            <w:r w:rsidRPr="008E1D4E">
              <w:rPr>
                <w:rFonts w:ascii="Times New Roman" w:hAnsi="Times New Roman" w:cs="Times New Roman"/>
                <w:b/>
                <w:sz w:val="24"/>
                <w:szCs w:val="24"/>
              </w:rPr>
              <w:t xml:space="preserve">Mrs. </w:t>
            </w:r>
            <w:proofErr w:type="spellStart"/>
            <w:r w:rsidRPr="008E1D4E">
              <w:rPr>
                <w:rFonts w:ascii="Times New Roman" w:hAnsi="Times New Roman" w:cs="Times New Roman"/>
                <w:b/>
                <w:sz w:val="24"/>
                <w:szCs w:val="24"/>
              </w:rPr>
              <w:t>R.A</w:t>
            </w:r>
            <w:r w:rsidR="00935593" w:rsidRPr="008E1D4E">
              <w:rPr>
                <w:rFonts w:ascii="Times New Roman" w:hAnsi="Times New Roman" w:cs="Times New Roman"/>
                <w:b/>
                <w:sz w:val="24"/>
                <w:szCs w:val="24"/>
              </w:rPr>
              <w:t>nanthalakshmi</w:t>
            </w:r>
            <w:proofErr w:type="spellEnd"/>
            <w:r w:rsidR="00935593" w:rsidRPr="008E1D4E">
              <w:rPr>
                <w:rFonts w:ascii="Times New Roman" w:hAnsi="Times New Roman" w:cs="Times New Roman"/>
                <w:b/>
                <w:sz w:val="24"/>
                <w:szCs w:val="24"/>
              </w:rPr>
              <w:t xml:space="preserve"> </w:t>
            </w:r>
          </w:p>
          <w:p w:rsidR="00935593" w:rsidRPr="008E1D4E" w:rsidRDefault="00935593" w:rsidP="000D369A">
            <w:pPr>
              <w:spacing w:before="120" w:after="120"/>
              <w:rPr>
                <w:rFonts w:ascii="Times New Roman" w:hAnsi="Times New Roman" w:cs="Times New Roman"/>
                <w:sz w:val="24"/>
                <w:szCs w:val="24"/>
              </w:rPr>
            </w:pPr>
            <w:r w:rsidRPr="008E1D4E">
              <w:rPr>
                <w:rFonts w:ascii="Times New Roman" w:hAnsi="Times New Roman" w:cs="Times New Roman"/>
                <w:sz w:val="24"/>
                <w:szCs w:val="24"/>
              </w:rPr>
              <w:t>UG Head, Department of Biochemistry</w:t>
            </w:r>
          </w:p>
          <w:p w:rsidR="00935593" w:rsidRPr="008E1D4E" w:rsidRDefault="008A23ED" w:rsidP="000D369A">
            <w:pPr>
              <w:spacing w:before="120" w:after="120"/>
              <w:rPr>
                <w:rFonts w:ascii="Times New Roman" w:hAnsi="Times New Roman" w:cs="Times New Roman"/>
                <w:sz w:val="24"/>
                <w:szCs w:val="24"/>
              </w:rPr>
            </w:pPr>
            <w:r>
              <w:rPr>
                <w:rFonts w:ascii="Times New Roman" w:hAnsi="Times New Roman" w:cs="Times New Roman"/>
                <w:sz w:val="24"/>
                <w:szCs w:val="24"/>
              </w:rPr>
              <w:t>Sacred Heart College(A</w:t>
            </w:r>
            <w:r w:rsidR="00935593" w:rsidRPr="008E1D4E">
              <w:rPr>
                <w:rFonts w:ascii="Times New Roman" w:hAnsi="Times New Roman" w:cs="Times New Roman"/>
                <w:sz w:val="24"/>
                <w:szCs w:val="24"/>
              </w:rPr>
              <w:t>utonomous)</w:t>
            </w:r>
          </w:p>
          <w:p w:rsidR="00935593" w:rsidRPr="008E1D4E" w:rsidRDefault="00935593" w:rsidP="000D369A">
            <w:pPr>
              <w:spacing w:before="120" w:after="120"/>
              <w:rPr>
                <w:rFonts w:ascii="Times New Roman" w:hAnsi="Times New Roman" w:cs="Times New Roman"/>
                <w:b/>
                <w:sz w:val="24"/>
                <w:szCs w:val="24"/>
              </w:rPr>
            </w:pPr>
            <w:r w:rsidRPr="008E1D4E">
              <w:rPr>
                <w:rFonts w:ascii="Times New Roman" w:hAnsi="Times New Roman" w:cs="Times New Roman"/>
                <w:sz w:val="24"/>
                <w:szCs w:val="24"/>
              </w:rPr>
              <w:t>Tirupattur</w:t>
            </w:r>
            <w:bookmarkStart w:id="0" w:name="_GoBack"/>
            <w:bookmarkEnd w:id="0"/>
          </w:p>
        </w:tc>
        <w:tc>
          <w:tcPr>
            <w:tcW w:w="2387" w:type="dxa"/>
          </w:tcPr>
          <w:p w:rsidR="00F93E1F" w:rsidRPr="008E1D4E" w:rsidRDefault="00F93E1F" w:rsidP="000D369A">
            <w:pPr>
              <w:pStyle w:val="ListParagraph"/>
              <w:spacing w:before="120" w:after="120"/>
              <w:ind w:left="0"/>
              <w:jc w:val="both"/>
              <w:rPr>
                <w:rFonts w:ascii="Times New Roman" w:hAnsi="Times New Roman" w:cs="Times New Roman"/>
                <w:b/>
                <w:sz w:val="24"/>
                <w:szCs w:val="24"/>
              </w:rPr>
            </w:pPr>
          </w:p>
        </w:tc>
      </w:tr>
    </w:tbl>
    <w:p w:rsidR="00A248C0" w:rsidRPr="008E1D4E" w:rsidRDefault="00A248C0" w:rsidP="008A23ED">
      <w:pPr>
        <w:pStyle w:val="ListParagraph"/>
        <w:spacing w:after="160" w:line="360" w:lineRule="auto"/>
        <w:jc w:val="both"/>
        <w:rPr>
          <w:rFonts w:ascii="Times New Roman" w:hAnsi="Times New Roman" w:cs="Times New Roman"/>
          <w:sz w:val="24"/>
          <w:szCs w:val="24"/>
        </w:rPr>
      </w:pPr>
    </w:p>
    <w:sectPr w:rsidR="00A248C0" w:rsidRPr="008E1D4E" w:rsidSect="00C0635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90" w:rsidRDefault="00F60690" w:rsidP="009736DC">
      <w:pPr>
        <w:pStyle w:val="ListParagraph"/>
        <w:spacing w:after="0" w:line="240" w:lineRule="auto"/>
      </w:pPr>
      <w:r>
        <w:separator/>
      </w:r>
    </w:p>
  </w:endnote>
  <w:endnote w:type="continuationSeparator" w:id="0">
    <w:p w:rsidR="00F60690" w:rsidRDefault="00F60690" w:rsidP="009736D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48" w:rsidRDefault="00734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787"/>
      <w:docPartObj>
        <w:docPartGallery w:val="Page Numbers (Bottom of Page)"/>
        <w:docPartUnique/>
      </w:docPartObj>
    </w:sdtPr>
    <w:sdtEndPr/>
    <w:sdtContent>
      <w:p w:rsidR="00734A48" w:rsidRDefault="00734A48">
        <w:pPr>
          <w:pStyle w:val="Footer"/>
          <w:jc w:val="center"/>
        </w:pPr>
        <w:r>
          <w:fldChar w:fldCharType="begin"/>
        </w:r>
        <w:r>
          <w:instrText xml:space="preserve"> PAGE   \* MERGEFORMAT </w:instrText>
        </w:r>
        <w:r>
          <w:fldChar w:fldCharType="separate"/>
        </w:r>
        <w:r w:rsidR="008A23ED">
          <w:rPr>
            <w:noProof/>
          </w:rPr>
          <w:t>7</w:t>
        </w:r>
        <w:r>
          <w:rPr>
            <w:noProof/>
          </w:rPr>
          <w:fldChar w:fldCharType="end"/>
        </w:r>
      </w:p>
    </w:sdtContent>
  </w:sdt>
  <w:p w:rsidR="00734A48" w:rsidRDefault="00734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48" w:rsidRDefault="0073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90" w:rsidRDefault="00F60690" w:rsidP="009736DC">
      <w:pPr>
        <w:pStyle w:val="ListParagraph"/>
        <w:spacing w:after="0" w:line="240" w:lineRule="auto"/>
      </w:pPr>
      <w:r>
        <w:separator/>
      </w:r>
    </w:p>
  </w:footnote>
  <w:footnote w:type="continuationSeparator" w:id="0">
    <w:p w:rsidR="00F60690" w:rsidRDefault="00F60690" w:rsidP="009736DC">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48" w:rsidRDefault="00734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48" w:rsidRDefault="00734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48" w:rsidRDefault="00734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A32"/>
    <w:multiLevelType w:val="hybridMultilevel"/>
    <w:tmpl w:val="B894A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86945"/>
    <w:multiLevelType w:val="hybridMultilevel"/>
    <w:tmpl w:val="AB5C8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CF0CE0"/>
    <w:multiLevelType w:val="hybridMultilevel"/>
    <w:tmpl w:val="98125C4C"/>
    <w:lvl w:ilvl="0" w:tplc="24E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40E0F"/>
    <w:multiLevelType w:val="hybridMultilevel"/>
    <w:tmpl w:val="332452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A430E9"/>
    <w:multiLevelType w:val="hybridMultilevel"/>
    <w:tmpl w:val="0F2A0E66"/>
    <w:lvl w:ilvl="0" w:tplc="B740B9C4">
      <w:start w:val="1"/>
      <w:numFmt w:val="bullet"/>
      <w:lvlText w:val=""/>
      <w:lvlJc w:val="left"/>
      <w:pPr>
        <w:tabs>
          <w:tab w:val="num" w:pos="720"/>
        </w:tabs>
        <w:ind w:left="720" w:hanging="360"/>
      </w:pPr>
      <w:rPr>
        <w:rFonts w:ascii="Wingdings 2" w:hAnsi="Wingdings 2" w:hint="default"/>
      </w:rPr>
    </w:lvl>
    <w:lvl w:ilvl="1" w:tplc="2F6A3A22" w:tentative="1">
      <w:start w:val="1"/>
      <w:numFmt w:val="bullet"/>
      <w:lvlText w:val=""/>
      <w:lvlJc w:val="left"/>
      <w:pPr>
        <w:tabs>
          <w:tab w:val="num" w:pos="1440"/>
        </w:tabs>
        <w:ind w:left="1440" w:hanging="360"/>
      </w:pPr>
      <w:rPr>
        <w:rFonts w:ascii="Wingdings 2" w:hAnsi="Wingdings 2" w:hint="default"/>
      </w:rPr>
    </w:lvl>
    <w:lvl w:ilvl="2" w:tplc="9684ADA2" w:tentative="1">
      <w:start w:val="1"/>
      <w:numFmt w:val="bullet"/>
      <w:lvlText w:val=""/>
      <w:lvlJc w:val="left"/>
      <w:pPr>
        <w:tabs>
          <w:tab w:val="num" w:pos="2160"/>
        </w:tabs>
        <w:ind w:left="2160" w:hanging="360"/>
      </w:pPr>
      <w:rPr>
        <w:rFonts w:ascii="Wingdings 2" w:hAnsi="Wingdings 2" w:hint="default"/>
      </w:rPr>
    </w:lvl>
    <w:lvl w:ilvl="3" w:tplc="D174E874" w:tentative="1">
      <w:start w:val="1"/>
      <w:numFmt w:val="bullet"/>
      <w:lvlText w:val=""/>
      <w:lvlJc w:val="left"/>
      <w:pPr>
        <w:tabs>
          <w:tab w:val="num" w:pos="2880"/>
        </w:tabs>
        <w:ind w:left="2880" w:hanging="360"/>
      </w:pPr>
      <w:rPr>
        <w:rFonts w:ascii="Wingdings 2" w:hAnsi="Wingdings 2" w:hint="default"/>
      </w:rPr>
    </w:lvl>
    <w:lvl w:ilvl="4" w:tplc="5AC23946" w:tentative="1">
      <w:start w:val="1"/>
      <w:numFmt w:val="bullet"/>
      <w:lvlText w:val=""/>
      <w:lvlJc w:val="left"/>
      <w:pPr>
        <w:tabs>
          <w:tab w:val="num" w:pos="3600"/>
        </w:tabs>
        <w:ind w:left="3600" w:hanging="360"/>
      </w:pPr>
      <w:rPr>
        <w:rFonts w:ascii="Wingdings 2" w:hAnsi="Wingdings 2" w:hint="default"/>
      </w:rPr>
    </w:lvl>
    <w:lvl w:ilvl="5" w:tplc="99F2798E" w:tentative="1">
      <w:start w:val="1"/>
      <w:numFmt w:val="bullet"/>
      <w:lvlText w:val=""/>
      <w:lvlJc w:val="left"/>
      <w:pPr>
        <w:tabs>
          <w:tab w:val="num" w:pos="4320"/>
        </w:tabs>
        <w:ind w:left="4320" w:hanging="360"/>
      </w:pPr>
      <w:rPr>
        <w:rFonts w:ascii="Wingdings 2" w:hAnsi="Wingdings 2" w:hint="default"/>
      </w:rPr>
    </w:lvl>
    <w:lvl w:ilvl="6" w:tplc="B9521E6E" w:tentative="1">
      <w:start w:val="1"/>
      <w:numFmt w:val="bullet"/>
      <w:lvlText w:val=""/>
      <w:lvlJc w:val="left"/>
      <w:pPr>
        <w:tabs>
          <w:tab w:val="num" w:pos="5040"/>
        </w:tabs>
        <w:ind w:left="5040" w:hanging="360"/>
      </w:pPr>
      <w:rPr>
        <w:rFonts w:ascii="Wingdings 2" w:hAnsi="Wingdings 2" w:hint="default"/>
      </w:rPr>
    </w:lvl>
    <w:lvl w:ilvl="7" w:tplc="DC565A36" w:tentative="1">
      <w:start w:val="1"/>
      <w:numFmt w:val="bullet"/>
      <w:lvlText w:val=""/>
      <w:lvlJc w:val="left"/>
      <w:pPr>
        <w:tabs>
          <w:tab w:val="num" w:pos="5760"/>
        </w:tabs>
        <w:ind w:left="5760" w:hanging="360"/>
      </w:pPr>
      <w:rPr>
        <w:rFonts w:ascii="Wingdings 2" w:hAnsi="Wingdings 2" w:hint="default"/>
      </w:rPr>
    </w:lvl>
    <w:lvl w:ilvl="8" w:tplc="1B003F94" w:tentative="1">
      <w:start w:val="1"/>
      <w:numFmt w:val="bullet"/>
      <w:lvlText w:val=""/>
      <w:lvlJc w:val="left"/>
      <w:pPr>
        <w:tabs>
          <w:tab w:val="num" w:pos="6480"/>
        </w:tabs>
        <w:ind w:left="6480" w:hanging="360"/>
      </w:pPr>
      <w:rPr>
        <w:rFonts w:ascii="Wingdings 2" w:hAnsi="Wingdings 2" w:hint="default"/>
      </w:rPr>
    </w:lvl>
  </w:abstractNum>
  <w:abstractNum w:abstractNumId="5">
    <w:nsid w:val="179E33CD"/>
    <w:multiLevelType w:val="hybridMultilevel"/>
    <w:tmpl w:val="98125C4C"/>
    <w:lvl w:ilvl="0" w:tplc="24E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0A0BDB"/>
    <w:multiLevelType w:val="hybridMultilevel"/>
    <w:tmpl w:val="5026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D624C"/>
    <w:multiLevelType w:val="hybridMultilevel"/>
    <w:tmpl w:val="70B43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E67E8D"/>
    <w:multiLevelType w:val="hybridMultilevel"/>
    <w:tmpl w:val="98125C4C"/>
    <w:lvl w:ilvl="0" w:tplc="24E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6231B7"/>
    <w:multiLevelType w:val="hybridMultilevel"/>
    <w:tmpl w:val="04F0AB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BF567F"/>
    <w:multiLevelType w:val="hybridMultilevel"/>
    <w:tmpl w:val="1DF49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0B188B"/>
    <w:multiLevelType w:val="hybridMultilevel"/>
    <w:tmpl w:val="8A60F698"/>
    <w:lvl w:ilvl="0" w:tplc="C8309360">
      <w:start w:val="1"/>
      <w:numFmt w:val="bullet"/>
      <w:lvlText w:val=""/>
      <w:lvlJc w:val="left"/>
      <w:pPr>
        <w:tabs>
          <w:tab w:val="num" w:pos="720"/>
        </w:tabs>
        <w:ind w:left="720" w:hanging="360"/>
      </w:pPr>
      <w:rPr>
        <w:rFonts w:ascii="Wingdings 2" w:hAnsi="Wingdings 2" w:hint="default"/>
      </w:rPr>
    </w:lvl>
    <w:lvl w:ilvl="1" w:tplc="320C57D8" w:tentative="1">
      <w:start w:val="1"/>
      <w:numFmt w:val="bullet"/>
      <w:lvlText w:val=""/>
      <w:lvlJc w:val="left"/>
      <w:pPr>
        <w:tabs>
          <w:tab w:val="num" w:pos="1440"/>
        </w:tabs>
        <w:ind w:left="1440" w:hanging="360"/>
      </w:pPr>
      <w:rPr>
        <w:rFonts w:ascii="Wingdings 2" w:hAnsi="Wingdings 2" w:hint="default"/>
      </w:rPr>
    </w:lvl>
    <w:lvl w:ilvl="2" w:tplc="5E347C48" w:tentative="1">
      <w:start w:val="1"/>
      <w:numFmt w:val="bullet"/>
      <w:lvlText w:val=""/>
      <w:lvlJc w:val="left"/>
      <w:pPr>
        <w:tabs>
          <w:tab w:val="num" w:pos="2160"/>
        </w:tabs>
        <w:ind w:left="2160" w:hanging="360"/>
      </w:pPr>
      <w:rPr>
        <w:rFonts w:ascii="Wingdings 2" w:hAnsi="Wingdings 2" w:hint="default"/>
      </w:rPr>
    </w:lvl>
    <w:lvl w:ilvl="3" w:tplc="4DB48486" w:tentative="1">
      <w:start w:val="1"/>
      <w:numFmt w:val="bullet"/>
      <w:lvlText w:val=""/>
      <w:lvlJc w:val="left"/>
      <w:pPr>
        <w:tabs>
          <w:tab w:val="num" w:pos="2880"/>
        </w:tabs>
        <w:ind w:left="2880" w:hanging="360"/>
      </w:pPr>
      <w:rPr>
        <w:rFonts w:ascii="Wingdings 2" w:hAnsi="Wingdings 2" w:hint="default"/>
      </w:rPr>
    </w:lvl>
    <w:lvl w:ilvl="4" w:tplc="9F0AB02A" w:tentative="1">
      <w:start w:val="1"/>
      <w:numFmt w:val="bullet"/>
      <w:lvlText w:val=""/>
      <w:lvlJc w:val="left"/>
      <w:pPr>
        <w:tabs>
          <w:tab w:val="num" w:pos="3600"/>
        </w:tabs>
        <w:ind w:left="3600" w:hanging="360"/>
      </w:pPr>
      <w:rPr>
        <w:rFonts w:ascii="Wingdings 2" w:hAnsi="Wingdings 2" w:hint="default"/>
      </w:rPr>
    </w:lvl>
    <w:lvl w:ilvl="5" w:tplc="E4A06A7E" w:tentative="1">
      <w:start w:val="1"/>
      <w:numFmt w:val="bullet"/>
      <w:lvlText w:val=""/>
      <w:lvlJc w:val="left"/>
      <w:pPr>
        <w:tabs>
          <w:tab w:val="num" w:pos="4320"/>
        </w:tabs>
        <w:ind w:left="4320" w:hanging="360"/>
      </w:pPr>
      <w:rPr>
        <w:rFonts w:ascii="Wingdings 2" w:hAnsi="Wingdings 2" w:hint="default"/>
      </w:rPr>
    </w:lvl>
    <w:lvl w:ilvl="6" w:tplc="DB44380A" w:tentative="1">
      <w:start w:val="1"/>
      <w:numFmt w:val="bullet"/>
      <w:lvlText w:val=""/>
      <w:lvlJc w:val="left"/>
      <w:pPr>
        <w:tabs>
          <w:tab w:val="num" w:pos="5040"/>
        </w:tabs>
        <w:ind w:left="5040" w:hanging="360"/>
      </w:pPr>
      <w:rPr>
        <w:rFonts w:ascii="Wingdings 2" w:hAnsi="Wingdings 2" w:hint="default"/>
      </w:rPr>
    </w:lvl>
    <w:lvl w:ilvl="7" w:tplc="5DAC0E9C" w:tentative="1">
      <w:start w:val="1"/>
      <w:numFmt w:val="bullet"/>
      <w:lvlText w:val=""/>
      <w:lvlJc w:val="left"/>
      <w:pPr>
        <w:tabs>
          <w:tab w:val="num" w:pos="5760"/>
        </w:tabs>
        <w:ind w:left="5760" w:hanging="360"/>
      </w:pPr>
      <w:rPr>
        <w:rFonts w:ascii="Wingdings 2" w:hAnsi="Wingdings 2" w:hint="default"/>
      </w:rPr>
    </w:lvl>
    <w:lvl w:ilvl="8" w:tplc="D9BA521C" w:tentative="1">
      <w:start w:val="1"/>
      <w:numFmt w:val="bullet"/>
      <w:lvlText w:val=""/>
      <w:lvlJc w:val="left"/>
      <w:pPr>
        <w:tabs>
          <w:tab w:val="num" w:pos="6480"/>
        </w:tabs>
        <w:ind w:left="6480" w:hanging="360"/>
      </w:pPr>
      <w:rPr>
        <w:rFonts w:ascii="Wingdings 2" w:hAnsi="Wingdings 2" w:hint="default"/>
      </w:rPr>
    </w:lvl>
  </w:abstractNum>
  <w:abstractNum w:abstractNumId="12">
    <w:nsid w:val="498A75CE"/>
    <w:multiLevelType w:val="hybridMultilevel"/>
    <w:tmpl w:val="98125C4C"/>
    <w:lvl w:ilvl="0" w:tplc="24E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37C4D"/>
    <w:multiLevelType w:val="hybridMultilevel"/>
    <w:tmpl w:val="98125C4C"/>
    <w:lvl w:ilvl="0" w:tplc="24E6E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EE7853"/>
    <w:multiLevelType w:val="hybridMultilevel"/>
    <w:tmpl w:val="2F40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86B00"/>
    <w:multiLevelType w:val="hybridMultilevel"/>
    <w:tmpl w:val="0C4C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D6A2E"/>
    <w:multiLevelType w:val="hybridMultilevel"/>
    <w:tmpl w:val="541AF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833362"/>
    <w:multiLevelType w:val="hybridMultilevel"/>
    <w:tmpl w:val="02B6766C"/>
    <w:lvl w:ilvl="0" w:tplc="81C27A46">
      <w:start w:val="1"/>
      <w:numFmt w:val="bullet"/>
      <w:lvlText w:val=""/>
      <w:lvlJc w:val="left"/>
      <w:pPr>
        <w:tabs>
          <w:tab w:val="num" w:pos="720"/>
        </w:tabs>
        <w:ind w:left="720" w:hanging="360"/>
      </w:pPr>
      <w:rPr>
        <w:rFonts w:ascii="Wingdings 2" w:hAnsi="Wingdings 2" w:hint="default"/>
      </w:rPr>
    </w:lvl>
    <w:lvl w:ilvl="1" w:tplc="693ED400" w:tentative="1">
      <w:start w:val="1"/>
      <w:numFmt w:val="bullet"/>
      <w:lvlText w:val=""/>
      <w:lvlJc w:val="left"/>
      <w:pPr>
        <w:tabs>
          <w:tab w:val="num" w:pos="1440"/>
        </w:tabs>
        <w:ind w:left="1440" w:hanging="360"/>
      </w:pPr>
      <w:rPr>
        <w:rFonts w:ascii="Wingdings 2" w:hAnsi="Wingdings 2" w:hint="default"/>
      </w:rPr>
    </w:lvl>
    <w:lvl w:ilvl="2" w:tplc="8BE8B404" w:tentative="1">
      <w:start w:val="1"/>
      <w:numFmt w:val="bullet"/>
      <w:lvlText w:val=""/>
      <w:lvlJc w:val="left"/>
      <w:pPr>
        <w:tabs>
          <w:tab w:val="num" w:pos="2160"/>
        </w:tabs>
        <w:ind w:left="2160" w:hanging="360"/>
      </w:pPr>
      <w:rPr>
        <w:rFonts w:ascii="Wingdings 2" w:hAnsi="Wingdings 2" w:hint="default"/>
      </w:rPr>
    </w:lvl>
    <w:lvl w:ilvl="3" w:tplc="A84C1FA8" w:tentative="1">
      <w:start w:val="1"/>
      <w:numFmt w:val="bullet"/>
      <w:lvlText w:val=""/>
      <w:lvlJc w:val="left"/>
      <w:pPr>
        <w:tabs>
          <w:tab w:val="num" w:pos="2880"/>
        </w:tabs>
        <w:ind w:left="2880" w:hanging="360"/>
      </w:pPr>
      <w:rPr>
        <w:rFonts w:ascii="Wingdings 2" w:hAnsi="Wingdings 2" w:hint="default"/>
      </w:rPr>
    </w:lvl>
    <w:lvl w:ilvl="4" w:tplc="FB0492D4" w:tentative="1">
      <w:start w:val="1"/>
      <w:numFmt w:val="bullet"/>
      <w:lvlText w:val=""/>
      <w:lvlJc w:val="left"/>
      <w:pPr>
        <w:tabs>
          <w:tab w:val="num" w:pos="3600"/>
        </w:tabs>
        <w:ind w:left="3600" w:hanging="360"/>
      </w:pPr>
      <w:rPr>
        <w:rFonts w:ascii="Wingdings 2" w:hAnsi="Wingdings 2" w:hint="default"/>
      </w:rPr>
    </w:lvl>
    <w:lvl w:ilvl="5" w:tplc="4F02854A" w:tentative="1">
      <w:start w:val="1"/>
      <w:numFmt w:val="bullet"/>
      <w:lvlText w:val=""/>
      <w:lvlJc w:val="left"/>
      <w:pPr>
        <w:tabs>
          <w:tab w:val="num" w:pos="4320"/>
        </w:tabs>
        <w:ind w:left="4320" w:hanging="360"/>
      </w:pPr>
      <w:rPr>
        <w:rFonts w:ascii="Wingdings 2" w:hAnsi="Wingdings 2" w:hint="default"/>
      </w:rPr>
    </w:lvl>
    <w:lvl w:ilvl="6" w:tplc="CCE63000" w:tentative="1">
      <w:start w:val="1"/>
      <w:numFmt w:val="bullet"/>
      <w:lvlText w:val=""/>
      <w:lvlJc w:val="left"/>
      <w:pPr>
        <w:tabs>
          <w:tab w:val="num" w:pos="5040"/>
        </w:tabs>
        <w:ind w:left="5040" w:hanging="360"/>
      </w:pPr>
      <w:rPr>
        <w:rFonts w:ascii="Wingdings 2" w:hAnsi="Wingdings 2" w:hint="default"/>
      </w:rPr>
    </w:lvl>
    <w:lvl w:ilvl="7" w:tplc="DC76423A" w:tentative="1">
      <w:start w:val="1"/>
      <w:numFmt w:val="bullet"/>
      <w:lvlText w:val=""/>
      <w:lvlJc w:val="left"/>
      <w:pPr>
        <w:tabs>
          <w:tab w:val="num" w:pos="5760"/>
        </w:tabs>
        <w:ind w:left="5760" w:hanging="360"/>
      </w:pPr>
      <w:rPr>
        <w:rFonts w:ascii="Wingdings 2" w:hAnsi="Wingdings 2" w:hint="default"/>
      </w:rPr>
    </w:lvl>
    <w:lvl w:ilvl="8" w:tplc="FB3847DA"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6"/>
  </w:num>
  <w:num w:numId="3">
    <w:abstractNumId w:val="1"/>
  </w:num>
  <w:num w:numId="4">
    <w:abstractNumId w:val="15"/>
  </w:num>
  <w:num w:numId="5">
    <w:abstractNumId w:val="17"/>
  </w:num>
  <w:num w:numId="6">
    <w:abstractNumId w:val="4"/>
  </w:num>
  <w:num w:numId="7">
    <w:abstractNumId w:val="11"/>
  </w:num>
  <w:num w:numId="8">
    <w:abstractNumId w:val="16"/>
  </w:num>
  <w:num w:numId="9">
    <w:abstractNumId w:val="10"/>
  </w:num>
  <w:num w:numId="10">
    <w:abstractNumId w:val="2"/>
  </w:num>
  <w:num w:numId="11">
    <w:abstractNumId w:val="7"/>
  </w:num>
  <w:num w:numId="12">
    <w:abstractNumId w:val="13"/>
  </w:num>
  <w:num w:numId="13">
    <w:abstractNumId w:val="12"/>
  </w:num>
  <w:num w:numId="14">
    <w:abstractNumId w:val="8"/>
  </w:num>
  <w:num w:numId="15">
    <w:abstractNumId w:val="5"/>
  </w:num>
  <w:num w:numId="16">
    <w:abstractNumId w:val="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F94"/>
    <w:rsid w:val="00011B3A"/>
    <w:rsid w:val="000265CC"/>
    <w:rsid w:val="00057D38"/>
    <w:rsid w:val="000614EB"/>
    <w:rsid w:val="00061BA4"/>
    <w:rsid w:val="00071C8F"/>
    <w:rsid w:val="00090D72"/>
    <w:rsid w:val="000C7E87"/>
    <w:rsid w:val="000D0EFC"/>
    <w:rsid w:val="000D369A"/>
    <w:rsid w:val="001114CB"/>
    <w:rsid w:val="00143966"/>
    <w:rsid w:val="001B710F"/>
    <w:rsid w:val="001E0954"/>
    <w:rsid w:val="00210631"/>
    <w:rsid w:val="00263CFF"/>
    <w:rsid w:val="002B1D93"/>
    <w:rsid w:val="002C68E6"/>
    <w:rsid w:val="0030034A"/>
    <w:rsid w:val="003030D0"/>
    <w:rsid w:val="0030553C"/>
    <w:rsid w:val="003131FA"/>
    <w:rsid w:val="00320085"/>
    <w:rsid w:val="00342C8B"/>
    <w:rsid w:val="003828D8"/>
    <w:rsid w:val="00391E6D"/>
    <w:rsid w:val="003D2F89"/>
    <w:rsid w:val="003E4DAB"/>
    <w:rsid w:val="00403A97"/>
    <w:rsid w:val="00435FF7"/>
    <w:rsid w:val="00491470"/>
    <w:rsid w:val="004A243A"/>
    <w:rsid w:val="004A6BBA"/>
    <w:rsid w:val="004C3033"/>
    <w:rsid w:val="00543E4E"/>
    <w:rsid w:val="005F79D7"/>
    <w:rsid w:val="006122B2"/>
    <w:rsid w:val="00617A3C"/>
    <w:rsid w:val="006255A2"/>
    <w:rsid w:val="007179CA"/>
    <w:rsid w:val="00734A48"/>
    <w:rsid w:val="007537D6"/>
    <w:rsid w:val="00781D70"/>
    <w:rsid w:val="00785505"/>
    <w:rsid w:val="007B2CA8"/>
    <w:rsid w:val="007E02DA"/>
    <w:rsid w:val="007E0EEE"/>
    <w:rsid w:val="008070EB"/>
    <w:rsid w:val="0082316D"/>
    <w:rsid w:val="00855988"/>
    <w:rsid w:val="00876CE9"/>
    <w:rsid w:val="00880D5D"/>
    <w:rsid w:val="008A228B"/>
    <w:rsid w:val="008A23ED"/>
    <w:rsid w:val="008B0991"/>
    <w:rsid w:val="008E1D4E"/>
    <w:rsid w:val="009074B2"/>
    <w:rsid w:val="009166DB"/>
    <w:rsid w:val="00924DBF"/>
    <w:rsid w:val="00935593"/>
    <w:rsid w:val="0093576D"/>
    <w:rsid w:val="00945F94"/>
    <w:rsid w:val="00945FD0"/>
    <w:rsid w:val="0096473C"/>
    <w:rsid w:val="009736DC"/>
    <w:rsid w:val="00977FD8"/>
    <w:rsid w:val="00985DBA"/>
    <w:rsid w:val="0099445A"/>
    <w:rsid w:val="009B492E"/>
    <w:rsid w:val="009C455A"/>
    <w:rsid w:val="009E6D68"/>
    <w:rsid w:val="00A248C0"/>
    <w:rsid w:val="00A34003"/>
    <w:rsid w:val="00A40E28"/>
    <w:rsid w:val="00A42CAD"/>
    <w:rsid w:val="00A503B8"/>
    <w:rsid w:val="00A74C9D"/>
    <w:rsid w:val="00A84655"/>
    <w:rsid w:val="00A90116"/>
    <w:rsid w:val="00AD49E4"/>
    <w:rsid w:val="00AE758F"/>
    <w:rsid w:val="00B0440E"/>
    <w:rsid w:val="00B051C2"/>
    <w:rsid w:val="00BC16D2"/>
    <w:rsid w:val="00BC223A"/>
    <w:rsid w:val="00BC3BD3"/>
    <w:rsid w:val="00BC52ED"/>
    <w:rsid w:val="00C04A9C"/>
    <w:rsid w:val="00C06352"/>
    <w:rsid w:val="00C538DB"/>
    <w:rsid w:val="00C77AC2"/>
    <w:rsid w:val="00CA1515"/>
    <w:rsid w:val="00CB5B04"/>
    <w:rsid w:val="00CD42F4"/>
    <w:rsid w:val="00CD4A21"/>
    <w:rsid w:val="00CE2D94"/>
    <w:rsid w:val="00CF089C"/>
    <w:rsid w:val="00CF6263"/>
    <w:rsid w:val="00D11B22"/>
    <w:rsid w:val="00D14FA1"/>
    <w:rsid w:val="00D414DE"/>
    <w:rsid w:val="00D520E6"/>
    <w:rsid w:val="00D57BC7"/>
    <w:rsid w:val="00D66D96"/>
    <w:rsid w:val="00D76C2F"/>
    <w:rsid w:val="00D77F9E"/>
    <w:rsid w:val="00DA000F"/>
    <w:rsid w:val="00DC5819"/>
    <w:rsid w:val="00DF0A65"/>
    <w:rsid w:val="00E21D2C"/>
    <w:rsid w:val="00E3517B"/>
    <w:rsid w:val="00E57BF6"/>
    <w:rsid w:val="00E7550C"/>
    <w:rsid w:val="00EA7FF8"/>
    <w:rsid w:val="00ED7DCC"/>
    <w:rsid w:val="00EE21C9"/>
    <w:rsid w:val="00EE3691"/>
    <w:rsid w:val="00EF67E1"/>
    <w:rsid w:val="00F278B3"/>
    <w:rsid w:val="00F507AA"/>
    <w:rsid w:val="00F60690"/>
    <w:rsid w:val="00F93E1F"/>
    <w:rsid w:val="00FA45A6"/>
    <w:rsid w:val="00FA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F94"/>
    <w:pPr>
      <w:ind w:left="720"/>
      <w:contextualSpacing/>
    </w:pPr>
  </w:style>
  <w:style w:type="character" w:customStyle="1" w:styleId="ListParagraphChar">
    <w:name w:val="List Paragraph Char"/>
    <w:link w:val="ListParagraph"/>
    <w:uiPriority w:val="34"/>
    <w:rsid w:val="00945F94"/>
  </w:style>
  <w:style w:type="table" w:styleId="TableGrid">
    <w:name w:val="Table Grid"/>
    <w:basedOn w:val="TableNormal"/>
    <w:uiPriority w:val="59"/>
    <w:rsid w:val="00BC5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78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8B"/>
    <w:rPr>
      <w:rFonts w:ascii="Tahoma" w:hAnsi="Tahoma" w:cs="Tahoma"/>
      <w:sz w:val="16"/>
      <w:szCs w:val="16"/>
    </w:rPr>
  </w:style>
  <w:style w:type="paragraph" w:styleId="Header">
    <w:name w:val="header"/>
    <w:basedOn w:val="Normal"/>
    <w:link w:val="HeaderChar"/>
    <w:uiPriority w:val="99"/>
    <w:semiHidden/>
    <w:unhideWhenUsed/>
    <w:rsid w:val="0097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6DC"/>
  </w:style>
  <w:style w:type="paragraph" w:styleId="Footer">
    <w:name w:val="footer"/>
    <w:basedOn w:val="Normal"/>
    <w:link w:val="FooterChar"/>
    <w:uiPriority w:val="99"/>
    <w:unhideWhenUsed/>
    <w:rsid w:val="0097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455">
      <w:bodyDiv w:val="1"/>
      <w:marLeft w:val="0"/>
      <w:marRight w:val="0"/>
      <w:marTop w:val="0"/>
      <w:marBottom w:val="0"/>
      <w:divBdr>
        <w:top w:val="none" w:sz="0" w:space="0" w:color="auto"/>
        <w:left w:val="none" w:sz="0" w:space="0" w:color="auto"/>
        <w:bottom w:val="none" w:sz="0" w:space="0" w:color="auto"/>
        <w:right w:val="none" w:sz="0" w:space="0" w:color="auto"/>
      </w:divBdr>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1960648845">
          <w:marLeft w:val="547"/>
          <w:marRight w:val="0"/>
          <w:marTop w:val="144"/>
          <w:marBottom w:val="0"/>
          <w:divBdr>
            <w:top w:val="none" w:sz="0" w:space="0" w:color="auto"/>
            <w:left w:val="none" w:sz="0" w:space="0" w:color="auto"/>
            <w:bottom w:val="none" w:sz="0" w:space="0" w:color="auto"/>
            <w:right w:val="none" w:sz="0" w:space="0" w:color="auto"/>
          </w:divBdr>
        </w:div>
        <w:div w:id="1604454115">
          <w:marLeft w:val="547"/>
          <w:marRight w:val="0"/>
          <w:marTop w:val="144"/>
          <w:marBottom w:val="0"/>
          <w:divBdr>
            <w:top w:val="none" w:sz="0" w:space="0" w:color="auto"/>
            <w:left w:val="none" w:sz="0" w:space="0" w:color="auto"/>
            <w:bottom w:val="none" w:sz="0" w:space="0" w:color="auto"/>
            <w:right w:val="none" w:sz="0" w:space="0" w:color="auto"/>
          </w:divBdr>
        </w:div>
        <w:div w:id="803621006">
          <w:marLeft w:val="547"/>
          <w:marRight w:val="0"/>
          <w:marTop w:val="144"/>
          <w:marBottom w:val="0"/>
          <w:divBdr>
            <w:top w:val="none" w:sz="0" w:space="0" w:color="auto"/>
            <w:left w:val="none" w:sz="0" w:space="0" w:color="auto"/>
            <w:bottom w:val="none" w:sz="0" w:space="0" w:color="auto"/>
            <w:right w:val="none" w:sz="0" w:space="0" w:color="auto"/>
          </w:divBdr>
        </w:div>
        <w:div w:id="41367727">
          <w:marLeft w:val="547"/>
          <w:marRight w:val="0"/>
          <w:marTop w:val="144"/>
          <w:marBottom w:val="0"/>
          <w:divBdr>
            <w:top w:val="none" w:sz="0" w:space="0" w:color="auto"/>
            <w:left w:val="none" w:sz="0" w:space="0" w:color="auto"/>
            <w:bottom w:val="none" w:sz="0" w:space="0" w:color="auto"/>
            <w:right w:val="none" w:sz="0" w:space="0" w:color="auto"/>
          </w:divBdr>
        </w:div>
        <w:div w:id="585922162">
          <w:marLeft w:val="547"/>
          <w:marRight w:val="0"/>
          <w:marTop w:val="144"/>
          <w:marBottom w:val="0"/>
          <w:divBdr>
            <w:top w:val="none" w:sz="0" w:space="0" w:color="auto"/>
            <w:left w:val="none" w:sz="0" w:space="0" w:color="auto"/>
            <w:bottom w:val="none" w:sz="0" w:space="0" w:color="auto"/>
            <w:right w:val="none" w:sz="0" w:space="0" w:color="auto"/>
          </w:divBdr>
        </w:div>
        <w:div w:id="384719699">
          <w:marLeft w:val="547"/>
          <w:marRight w:val="0"/>
          <w:marTop w:val="144"/>
          <w:marBottom w:val="0"/>
          <w:divBdr>
            <w:top w:val="none" w:sz="0" w:space="0" w:color="auto"/>
            <w:left w:val="none" w:sz="0" w:space="0" w:color="auto"/>
            <w:bottom w:val="none" w:sz="0" w:space="0" w:color="auto"/>
            <w:right w:val="none" w:sz="0" w:space="0" w:color="auto"/>
          </w:divBdr>
        </w:div>
      </w:divsChild>
    </w:div>
    <w:div w:id="423261640">
      <w:bodyDiv w:val="1"/>
      <w:marLeft w:val="0"/>
      <w:marRight w:val="0"/>
      <w:marTop w:val="0"/>
      <w:marBottom w:val="0"/>
      <w:divBdr>
        <w:top w:val="none" w:sz="0" w:space="0" w:color="auto"/>
        <w:left w:val="none" w:sz="0" w:space="0" w:color="auto"/>
        <w:bottom w:val="none" w:sz="0" w:space="0" w:color="auto"/>
        <w:right w:val="none" w:sz="0" w:space="0" w:color="auto"/>
      </w:divBdr>
    </w:div>
    <w:div w:id="625046652">
      <w:bodyDiv w:val="1"/>
      <w:marLeft w:val="0"/>
      <w:marRight w:val="0"/>
      <w:marTop w:val="0"/>
      <w:marBottom w:val="0"/>
      <w:divBdr>
        <w:top w:val="none" w:sz="0" w:space="0" w:color="auto"/>
        <w:left w:val="none" w:sz="0" w:space="0" w:color="auto"/>
        <w:bottom w:val="none" w:sz="0" w:space="0" w:color="auto"/>
        <w:right w:val="none" w:sz="0" w:space="0" w:color="auto"/>
      </w:divBdr>
    </w:div>
    <w:div w:id="661392512">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
    <w:div w:id="1137917196">
      <w:bodyDiv w:val="1"/>
      <w:marLeft w:val="0"/>
      <w:marRight w:val="0"/>
      <w:marTop w:val="0"/>
      <w:marBottom w:val="0"/>
      <w:divBdr>
        <w:top w:val="none" w:sz="0" w:space="0" w:color="auto"/>
        <w:left w:val="none" w:sz="0" w:space="0" w:color="auto"/>
        <w:bottom w:val="none" w:sz="0" w:space="0" w:color="auto"/>
        <w:right w:val="none" w:sz="0" w:space="0" w:color="auto"/>
      </w:divBdr>
    </w:div>
    <w:div w:id="1138378706">
      <w:bodyDiv w:val="1"/>
      <w:marLeft w:val="0"/>
      <w:marRight w:val="0"/>
      <w:marTop w:val="0"/>
      <w:marBottom w:val="0"/>
      <w:divBdr>
        <w:top w:val="none" w:sz="0" w:space="0" w:color="auto"/>
        <w:left w:val="none" w:sz="0" w:space="0" w:color="auto"/>
        <w:bottom w:val="none" w:sz="0" w:space="0" w:color="auto"/>
        <w:right w:val="none" w:sz="0" w:space="0" w:color="auto"/>
      </w:divBdr>
    </w:div>
    <w:div w:id="1295795485">
      <w:bodyDiv w:val="1"/>
      <w:marLeft w:val="0"/>
      <w:marRight w:val="0"/>
      <w:marTop w:val="0"/>
      <w:marBottom w:val="0"/>
      <w:divBdr>
        <w:top w:val="none" w:sz="0" w:space="0" w:color="auto"/>
        <w:left w:val="none" w:sz="0" w:space="0" w:color="auto"/>
        <w:bottom w:val="none" w:sz="0" w:space="0" w:color="auto"/>
        <w:right w:val="none" w:sz="0" w:space="0" w:color="auto"/>
      </w:divBdr>
      <w:divsChild>
        <w:div w:id="1155418556">
          <w:marLeft w:val="547"/>
          <w:marRight w:val="0"/>
          <w:marTop w:val="144"/>
          <w:marBottom w:val="0"/>
          <w:divBdr>
            <w:top w:val="none" w:sz="0" w:space="0" w:color="auto"/>
            <w:left w:val="none" w:sz="0" w:space="0" w:color="auto"/>
            <w:bottom w:val="none" w:sz="0" w:space="0" w:color="auto"/>
            <w:right w:val="none" w:sz="0" w:space="0" w:color="auto"/>
          </w:divBdr>
        </w:div>
        <w:div w:id="845748993">
          <w:marLeft w:val="547"/>
          <w:marRight w:val="0"/>
          <w:marTop w:val="144"/>
          <w:marBottom w:val="0"/>
          <w:divBdr>
            <w:top w:val="none" w:sz="0" w:space="0" w:color="auto"/>
            <w:left w:val="none" w:sz="0" w:space="0" w:color="auto"/>
            <w:bottom w:val="none" w:sz="0" w:space="0" w:color="auto"/>
            <w:right w:val="none" w:sz="0" w:space="0" w:color="auto"/>
          </w:divBdr>
        </w:div>
        <w:div w:id="122235304">
          <w:marLeft w:val="547"/>
          <w:marRight w:val="0"/>
          <w:marTop w:val="144"/>
          <w:marBottom w:val="0"/>
          <w:divBdr>
            <w:top w:val="none" w:sz="0" w:space="0" w:color="auto"/>
            <w:left w:val="none" w:sz="0" w:space="0" w:color="auto"/>
            <w:bottom w:val="none" w:sz="0" w:space="0" w:color="auto"/>
            <w:right w:val="none" w:sz="0" w:space="0" w:color="auto"/>
          </w:divBdr>
        </w:div>
        <w:div w:id="534466809">
          <w:marLeft w:val="547"/>
          <w:marRight w:val="0"/>
          <w:marTop w:val="144"/>
          <w:marBottom w:val="0"/>
          <w:divBdr>
            <w:top w:val="none" w:sz="0" w:space="0" w:color="auto"/>
            <w:left w:val="none" w:sz="0" w:space="0" w:color="auto"/>
            <w:bottom w:val="none" w:sz="0" w:space="0" w:color="auto"/>
            <w:right w:val="none" w:sz="0" w:space="0" w:color="auto"/>
          </w:divBdr>
        </w:div>
        <w:div w:id="138234684">
          <w:marLeft w:val="547"/>
          <w:marRight w:val="0"/>
          <w:marTop w:val="144"/>
          <w:marBottom w:val="0"/>
          <w:divBdr>
            <w:top w:val="none" w:sz="0" w:space="0" w:color="auto"/>
            <w:left w:val="none" w:sz="0" w:space="0" w:color="auto"/>
            <w:bottom w:val="none" w:sz="0" w:space="0" w:color="auto"/>
            <w:right w:val="none" w:sz="0" w:space="0" w:color="auto"/>
          </w:divBdr>
        </w:div>
      </w:divsChild>
    </w:div>
    <w:div w:id="1370453951">
      <w:bodyDiv w:val="1"/>
      <w:marLeft w:val="0"/>
      <w:marRight w:val="0"/>
      <w:marTop w:val="0"/>
      <w:marBottom w:val="0"/>
      <w:divBdr>
        <w:top w:val="none" w:sz="0" w:space="0" w:color="auto"/>
        <w:left w:val="none" w:sz="0" w:space="0" w:color="auto"/>
        <w:bottom w:val="none" w:sz="0" w:space="0" w:color="auto"/>
        <w:right w:val="none" w:sz="0" w:space="0" w:color="auto"/>
      </w:divBdr>
    </w:div>
    <w:div w:id="1557929077">
      <w:bodyDiv w:val="1"/>
      <w:marLeft w:val="0"/>
      <w:marRight w:val="0"/>
      <w:marTop w:val="0"/>
      <w:marBottom w:val="0"/>
      <w:divBdr>
        <w:top w:val="none" w:sz="0" w:space="0" w:color="auto"/>
        <w:left w:val="none" w:sz="0" w:space="0" w:color="auto"/>
        <w:bottom w:val="none" w:sz="0" w:space="0" w:color="auto"/>
        <w:right w:val="none" w:sz="0" w:space="0" w:color="auto"/>
      </w:divBdr>
    </w:div>
    <w:div w:id="17961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7</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 Chemistry</dc:creator>
  <cp:lastModifiedBy>Documentation</cp:lastModifiedBy>
  <cp:revision>24</cp:revision>
  <cp:lastPrinted>2015-12-11T09:45:00Z</cp:lastPrinted>
  <dcterms:created xsi:type="dcterms:W3CDTF">2015-12-11T09:14:00Z</dcterms:created>
  <dcterms:modified xsi:type="dcterms:W3CDTF">2015-12-19T04:27:00Z</dcterms:modified>
</cp:coreProperties>
</file>