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ind w:left="357" w:right="0" w:hanging="0"/>
        <w:jc w:val="center"/>
        <w:rPr>
          <w:rFonts w:ascii="Arial" w:hAnsi="Arial"/>
        </w:rPr>
      </w:pPr>
      <w:r>
        <w:rPr>
          <w:rFonts w:eastAsia="Cambria" w:cs="Cambria" w:ascii="Arial" w:hAnsi="Arial"/>
          <w:b/>
          <w:color w:val="000000"/>
          <w:sz w:val="24"/>
          <w:szCs w:val="24"/>
        </w:rPr>
        <w:t xml:space="preserve">FORMAT FOR FINAL REPORT - SACRED HEART FELLOWSHIP </w:t>
      </w:r>
      <w:r>
        <w:rPr>
          <w:rFonts w:eastAsia="Cambria" w:cs="Cambria" w:ascii="Arial" w:hAnsi="Arial"/>
          <w:b/>
          <w:color w:val="000000"/>
          <w:sz w:val="24"/>
          <w:szCs w:val="24"/>
          <w:shd w:fill="FFFF00" w:val="clear"/>
        </w:rPr>
        <w:t>(20XX-XX)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180" w:leader="none"/>
          <w:tab w:val="left" w:pos="564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b w:val="false"/>
          <w:color w:val="000000"/>
          <w:sz w:val="24"/>
          <w:szCs w:val="24"/>
        </w:rPr>
        <w:t>Name of the Student(s) :</w:t>
      </w:r>
    </w:p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54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Register Number(s):</w:t>
      </w:r>
    </w:p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54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Department:</w:t>
      </w:r>
    </w:p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54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Mobile No. :</w:t>
      </w:r>
    </w:p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54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b w:val="false"/>
          <w:color w:val="000000"/>
          <w:sz w:val="24"/>
          <w:szCs w:val="24"/>
        </w:rPr>
        <w:t>E-mail(s):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567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Name of the Guide :</w:t>
      </w:r>
    </w:p>
    <w:p>
      <w:pPr>
        <w:pStyle w:val="LOnormal"/>
        <w:widowControl/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454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Designation :</w:t>
      </w:r>
    </w:p>
    <w:p>
      <w:pPr>
        <w:pStyle w:val="LOnormal"/>
        <w:widowControl/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454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Mobile No. :</w:t>
      </w:r>
    </w:p>
    <w:p>
      <w:pPr>
        <w:pStyle w:val="LOnormal"/>
        <w:widowControl/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454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b w:val="false"/>
          <w:color w:val="000000"/>
          <w:sz w:val="24"/>
          <w:szCs w:val="24"/>
        </w:rPr>
        <w:t>Email (official):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b w:val="false"/>
          <w:color w:val="000000"/>
          <w:sz w:val="24"/>
          <w:szCs w:val="24"/>
        </w:rPr>
        <w:t>Title of the Project: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Objectives as mentioned in original proposal (5-8  bullet points or Max 250 words)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Accomplishments of the projects (in 8 to 12  bullet points or Max 500 words)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Paper(s) published in peer-reviewed journal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  <w:highlight w:val="yellow"/>
        </w:rPr>
        <w:t>*Attach a copy of the paper.</w:t>
      </w:r>
    </w:p>
    <w:tbl>
      <w:tblPr>
        <w:tblStyle w:val="Table1"/>
        <w:tblW w:w="9072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4"/>
        <w:gridCol w:w="1515"/>
        <w:gridCol w:w="1095"/>
        <w:gridCol w:w="795"/>
        <w:gridCol w:w="1125"/>
        <w:gridCol w:w="840"/>
        <w:gridCol w:w="750"/>
        <w:gridCol w:w="960"/>
        <w:gridCol w:w="1317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S.No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Title of the paper (along with</w:t>
            </w:r>
            <w:r>
              <w:rPr>
                <w:rFonts w:ascii="Arial" w:hAnsi="Arial"/>
                <w:sz w:val="20"/>
                <w:szCs w:val="20"/>
              </w:rPr>
              <w:t>, DOI (if available)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Name of the Journal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Authors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Whether SCOPUS/SCI/UGC/Others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ISBN No.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Year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2023)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Volume &amp; Issue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Vol. 2 &amp; Issue 5)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Pages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201-211)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both"/>
        <w:rPr>
          <w:rFonts w:ascii="Arial" w:hAnsi="Arial" w:eastAsia="Cambria" w:cs="Cambria"/>
          <w:color w:val="000000"/>
          <w:sz w:val="24"/>
          <w:szCs w:val="24"/>
        </w:rPr>
      </w:pPr>
      <w:r>
        <w:rPr>
          <w:rFonts w:eastAsia="Cambria" w:cs="Cambria" w:ascii="Arial" w:hAnsi="Arial"/>
          <w:color w:val="000000"/>
          <w:sz w:val="24"/>
          <w:szCs w:val="24"/>
        </w:rPr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Presentation in conference/seminar/symposia/workshop (etc.)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  <w:highlight w:val="yellow"/>
        </w:rPr>
        <w:t>*Attach a copy of the participation certificate/special awards etc.</w:t>
      </w:r>
      <w:r>
        <w:rPr>
          <w:rFonts w:eastAsia="Cambria" w:cs="Cambria" w:ascii="Arial" w:hAnsi="Arial"/>
          <w:sz w:val="24"/>
          <w:szCs w:val="24"/>
          <w:highlight w:val="yellow"/>
        </w:rPr>
        <w:t>.</w:t>
      </w:r>
    </w:p>
    <w:tbl>
      <w:tblPr>
        <w:tblStyle w:val="Table2"/>
        <w:tblW w:w="9025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4"/>
        <w:gridCol w:w="1368"/>
        <w:gridCol w:w="1356"/>
        <w:gridCol w:w="1584"/>
        <w:gridCol w:w="1477"/>
        <w:gridCol w:w="1528"/>
        <w:gridCol w:w="1147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S. No.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Name of the conference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National/International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Institution where conference/Seminar was held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Vellore Institute of Technology, Vellore)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Duration of the conference (Eg. 10.01.2023 to 12.01.2023)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Title of the poster/talk/paper presented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Poster / Talk/paper presentation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Cambria" w:cs="Cambria"/>
          <w:color w:val="000000"/>
          <w:sz w:val="24"/>
          <w:szCs w:val="24"/>
        </w:rPr>
      </w:pPr>
      <w:r>
        <w:rPr>
          <w:rFonts w:eastAsia="Cambria" w:cs="Cambria" w:ascii="Arial" w:hAnsi="Arial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10. How in your own words has this project helped you in research? (Max 100 words)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0" w:name="docs-internal-guid-1bb07c5c-7fff-313e-01"/>
      <w:bookmarkEnd w:id="0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*Enclosures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bidi w:val="0"/>
        <w:spacing w:lineRule="auto" w:line="240" w:before="0" w:after="0"/>
        <w:ind w:left="709" w:hanging="283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 photocopy of the sanction order 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bidi w:val="0"/>
        <w:spacing w:lineRule="auto" w:line="240" w:before="0" w:after="0"/>
        <w:ind w:left="709" w:hanging="283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 photocopy of the paper(s) published (all pages).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bidi w:val="0"/>
        <w:spacing w:lineRule="auto" w:line="240" w:before="0" w:after="0"/>
        <w:ind w:left="709" w:hanging="283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 photocopy of the patent(s) filed/granted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bidi w:val="0"/>
        <w:spacing w:lineRule="auto" w:line="240" w:before="0" w:after="0"/>
        <w:ind w:left="709" w:hanging="283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 photocopy of the participation certificate(s) in conference/seminar/etc.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Table3"/>
        <w:tblW w:w="9025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13"/>
        <w:gridCol w:w="4511"/>
      </w:tblGrid>
      <w:tr>
        <w:trPr/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Signature of the Student(s)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Name: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bookmarkStart w:id="1" w:name="_heading=h.gjdgxs"/>
            <w:bookmarkEnd w:id="1"/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Signature of the Guide (with seal)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Name: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Date:</w:t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  <w:highlight w:val="yellow"/>
        </w:rPr>
        <w:t>(on a new page)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/>
        </w:rPr>
      </w:pPr>
      <w:r>
        <w:rPr>
          <w:rFonts w:eastAsia="Cambria" w:cs="Cambria" w:ascii="Arial" w:hAnsi="Arial"/>
          <w:b/>
          <w:color w:val="000000"/>
          <w:sz w:val="24"/>
          <w:szCs w:val="24"/>
        </w:rPr>
        <w:t>Expenditure details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ind w:lef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Title of the Project:</w:t>
      </w:r>
    </w:p>
    <w:p>
      <w:pPr>
        <w:pStyle w:val="LOnormal"/>
        <w:tabs>
          <w:tab w:val="clear" w:pos="720"/>
          <w:tab w:val="left" w:pos="270" w:leader="none"/>
        </w:tabs>
        <w:spacing w:lineRule="auto" w:line="240" w:before="0" w:after="0"/>
        <w:ind w:left="0" w:hanging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Name of the Student(s) :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ind w:left="0" w:hanging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Register Number(s):</w:t>
      </w:r>
    </w:p>
    <w:p>
      <w:pPr>
        <w:pStyle w:val="LOnormal"/>
        <w:tabs>
          <w:tab w:val="clear" w:pos="720"/>
          <w:tab w:val="left" w:pos="270" w:leader="none"/>
        </w:tabs>
        <w:spacing w:lineRule="auto" w:line="240" w:before="0" w:after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Name of the Guide: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ind w:left="0" w:hanging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Department: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ind w:left="0" w:hanging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Mobile No. (of the student) :</w:t>
      </w:r>
    </w:p>
    <w:tbl>
      <w:tblPr>
        <w:tblStyle w:val="Table4"/>
        <w:tblW w:w="9015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5"/>
        <w:gridCol w:w="1181"/>
        <w:gridCol w:w="3019"/>
        <w:gridCol w:w="2427"/>
        <w:gridCol w:w="1803"/>
      </w:tblGrid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S. No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Bill date (or) Date of travel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Vendor Name/Mode of travel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Procured item / reason for travel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Expenses (in INR)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righ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20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Cambria" w:cs="Cambria"/>
          <w:color w:val="000000"/>
          <w:sz w:val="24"/>
          <w:szCs w:val="24"/>
        </w:rPr>
      </w:pPr>
      <w:r>
        <w:rPr>
          <w:rFonts w:eastAsia="Cambria" w:cs="Cambria" w:ascii="Arial" w:hAnsi="Arial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w:t>(attach the bills in the same order)</w:t>
      </w:r>
      <w:r>
        <w:br w:type="page"/>
      </w:r>
    </w:p>
    <w:p>
      <w:pPr>
        <w:pStyle w:val="LOnormal"/>
        <w:spacing w:lineRule="auto" w:line="240" w:before="0" w:after="0"/>
        <w:ind w:left="0" w:right="0" w:hanging="0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</w:r>
    </w:p>
    <w:p>
      <w:pPr>
        <w:pStyle w:val="LOnormal"/>
        <w:spacing w:lineRule="auto" w:line="240" w:before="0" w:after="0"/>
        <w:ind w:left="0" w:right="0" w:hanging="0"/>
        <w:rPr>
          <w:rFonts w:ascii="Arial" w:hAnsi="Arial"/>
        </w:rPr>
      </w:pPr>
      <w:r>
        <w:rPr>
          <w:rFonts w:ascii="Arial" w:hAnsi="Arial"/>
          <w:highlight w:val="yellow"/>
        </w:rPr>
        <w:t>(on a new page)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</w:rPr>
        <w:t>UTILIZATION CERTIFICATE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Certified that grant-in-aid of Rs.………../-(Rupees………………(in words)) was sanctioned to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___________(Name(s) of the M.Sc Student</w:t>
      </w:r>
      <w:r>
        <w:rPr>
          <w:rFonts w:ascii="Arial" w:hAnsi="Arial"/>
        </w:rPr>
        <w:t>(s)</w:t>
      </w:r>
      <w:r>
        <w:rPr>
          <w:rFonts w:ascii="Arial" w:hAnsi="Arial"/>
        </w:rPr>
        <w:t xml:space="preserve"> with Reg. No.) under the guidance of _________(Name of the Faculty) in the Department of --------------(Name of the Department) by Sacred Heart College (Autonomous), Tirupattur, Sanction Number: …………………… dated ………….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Out of the total amount received for the year 20</w:t>
      </w:r>
      <w:r>
        <w:rPr>
          <w:rFonts w:ascii="Arial" w:hAnsi="Arial"/>
        </w:rPr>
        <w:t>XX</w:t>
      </w:r>
      <w:r>
        <w:rPr>
          <w:rFonts w:ascii="Arial" w:hAnsi="Arial"/>
        </w:rPr>
        <w:t>-</w:t>
      </w:r>
      <w:r>
        <w:rPr>
          <w:rFonts w:ascii="Arial" w:hAnsi="Arial"/>
        </w:rPr>
        <w:t>XX</w:t>
      </w:r>
      <w:r>
        <w:rPr>
          <w:rFonts w:ascii="Arial" w:hAnsi="Arial"/>
        </w:rPr>
        <w:t>, Rs. ………./- (Rupees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……………</w:t>
      </w:r>
      <w:r>
        <w:rPr>
          <w:rFonts w:ascii="Arial" w:hAnsi="Arial"/>
        </w:rPr>
        <w:t>(in words)), a sum of Rs. …………./- (Rupees ……..(in words) only) has been utilized and there is an unutilized balance of Rs. ………./- (Rupees ……………………(in words) only) of the said grant as on ….</w:t>
      </w:r>
      <w:r>
        <w:rPr>
          <w:rFonts w:ascii="Arial" w:hAnsi="Arial"/>
          <w:i/>
        </w:rPr>
        <w:t>(mention the last date of the project)....</w:t>
      </w:r>
      <w:r>
        <w:rPr>
          <w:rFonts w:ascii="Arial" w:hAnsi="Arial"/>
        </w:rPr>
        <w:t xml:space="preserve"> in respect of the Sacred Heart Fellowship for the project titled “………………………”.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(if there is an unutilized balance, please fill the following)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The unutilized balance of  Rs. ………./- (Rupees ……………………(in words) only) has been refunded to the College account (A/c name: Abraham Panampara Research Centre, A/c no: 0745-03125450-190001; IFSC: CSBK0000745) and the details are as follows: 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numPr>
          <w:ilvl w:val="0"/>
          <w:numId w:val="1"/>
        </w:numPr>
        <w:spacing w:lineRule="auto" w:line="276" w:before="0" w:after="0"/>
        <w:ind w:left="720" w:right="0" w:hanging="360"/>
        <w:jc w:val="both"/>
        <w:rPr>
          <w:rFonts w:ascii="Arial" w:hAnsi="Arial"/>
        </w:rPr>
      </w:pPr>
      <w:r>
        <w:rPr>
          <w:rFonts w:ascii="Arial" w:hAnsi="Arial"/>
        </w:rPr>
        <w:t>Date of transfer:</w:t>
      </w:r>
    </w:p>
    <w:p>
      <w:pPr>
        <w:pStyle w:val="LOnormal"/>
        <w:numPr>
          <w:ilvl w:val="0"/>
          <w:numId w:val="1"/>
        </w:numPr>
        <w:spacing w:lineRule="auto" w:line="276" w:before="0" w:after="0"/>
        <w:ind w:left="720" w:right="0" w:hanging="360"/>
        <w:jc w:val="both"/>
        <w:rPr>
          <w:rFonts w:ascii="Arial" w:hAnsi="Arial"/>
        </w:rPr>
      </w:pPr>
      <w:r>
        <w:rPr>
          <w:rFonts w:ascii="Arial" w:hAnsi="Arial"/>
        </w:rPr>
        <w:t>Transaction number: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(Attach receipt/Online transfer proof)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8"/>
        <w:gridCol w:w="3009"/>
        <w:gridCol w:w="3009"/>
      </w:tblGrid>
      <w:tr>
        <w:trPr/>
        <w:tc>
          <w:tcPr>
            <w:tcW w:w="3008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Project Guide                                                                                        Date: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(Signature with Seal)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09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09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Head of the Institution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Date:                                                                                (Signature with Seal)</w:t>
            </w:r>
          </w:p>
        </w:tc>
      </w:tr>
      <w:tr>
        <w:trPr/>
        <w:tc>
          <w:tcPr>
            <w:tcW w:w="3008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Dean of Research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/>
              <w:t>Date: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(Signature with Seal)</w:t>
            </w:r>
          </w:p>
        </w:tc>
        <w:tc>
          <w:tcPr>
            <w:tcW w:w="3009" w:type="dxa"/>
            <w:tcBorders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3009" w:type="dxa"/>
            <w:tcBorders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n-IN" w:eastAsia="en-US" w:bidi="ar-SA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Appletabspan">
    <w:name w:val="apple-tab-span"/>
    <w:basedOn w:val="DefaultParagraphFont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LO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TextBody">
    <w:name w:val="Body Text"/>
    <w:basedOn w:val="LO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I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LO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TableContents">
    <w:name w:val="Table Contents"/>
    <w:basedOn w:val="LO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3t1IzhYRC2PYoXrBhuFgO9HHMRw==">CgMxLjAyCGguZ2pkZ3hzOAByITF4Wmd3Smcxank1WWpJTVY3LUlhNTMxRHJNd3M5SU1iTQ==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LibreOffice/7.3.7.2$Linux_X86_64 LibreOffice_project/30$Build-2</Application>
  <AppVersion>15.0000</AppVersion>
  <Pages>3</Pages>
  <Words>476</Words>
  <Characters>2620</Characters>
  <CharactersWithSpaces>3172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2023-02-08T10:23:00Z</dcterms:created>
  <dc:creator>Admin</dc:creator>
  <dc:description/>
  <dc:language>en-IN</dc:language>
  <cp:lastModifiedBy/>
  <dcterms:modified xsi:type="dcterms:W3CDTF">2025-03-13T12:02:59Z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